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3AB0" w14:textId="77777777" w:rsidR="008307E7" w:rsidRDefault="00C13E78">
      <w:pPr>
        <w:spacing w:before="59"/>
        <w:ind w:left="458" w:right="458"/>
        <w:jc w:val="center"/>
        <w:rPr>
          <w:sz w:val="32"/>
        </w:rPr>
      </w:pPr>
      <w:bookmarkStart w:id="0" w:name="_GoBack"/>
      <w:bookmarkEnd w:id="0"/>
      <w:r>
        <w:rPr>
          <w:sz w:val="32"/>
        </w:rPr>
        <w:t>Request for Proposals</w:t>
      </w:r>
    </w:p>
    <w:p w14:paraId="4AF43E84" w14:textId="77777777" w:rsidR="008307E7" w:rsidRDefault="008307E7">
      <w:pPr>
        <w:pStyle w:val="BodyText"/>
        <w:spacing w:before="11"/>
        <w:rPr>
          <w:sz w:val="31"/>
        </w:rPr>
      </w:pPr>
    </w:p>
    <w:p w14:paraId="170F19DC" w14:textId="77777777" w:rsidR="00BE3F54" w:rsidRDefault="00BE3F54">
      <w:pPr>
        <w:ind w:left="458" w:right="460"/>
        <w:jc w:val="center"/>
        <w:rPr>
          <w:b/>
          <w:sz w:val="32"/>
        </w:rPr>
      </w:pPr>
      <w:r>
        <w:rPr>
          <w:b/>
          <w:sz w:val="32"/>
        </w:rPr>
        <w:t>Mountain</w:t>
      </w:r>
      <w:r w:rsidR="00C13E78">
        <w:rPr>
          <w:b/>
          <w:sz w:val="32"/>
        </w:rPr>
        <w:t xml:space="preserve"> County Broadband Assessment </w:t>
      </w:r>
    </w:p>
    <w:p w14:paraId="395FC079" w14:textId="77777777" w:rsidR="008307E7" w:rsidRDefault="00C13E78">
      <w:pPr>
        <w:ind w:left="458" w:right="460"/>
        <w:jc w:val="center"/>
        <w:rPr>
          <w:b/>
          <w:sz w:val="32"/>
        </w:rPr>
      </w:pPr>
      <w:r>
        <w:rPr>
          <w:b/>
          <w:sz w:val="32"/>
        </w:rPr>
        <w:t>and Feasibility Study</w:t>
      </w:r>
    </w:p>
    <w:p w14:paraId="2967BA99" w14:textId="77777777" w:rsidR="008307E7" w:rsidRDefault="008307E7">
      <w:pPr>
        <w:pStyle w:val="BodyText"/>
        <w:rPr>
          <w:b/>
          <w:sz w:val="34"/>
        </w:rPr>
      </w:pPr>
    </w:p>
    <w:p w14:paraId="0B6E54DB" w14:textId="77777777" w:rsidR="008307E7" w:rsidRDefault="00C13E78">
      <w:pPr>
        <w:pStyle w:val="Heading1"/>
        <w:spacing w:before="253"/>
        <w:ind w:left="120" w:firstLine="0"/>
      </w:pPr>
      <w:r>
        <w:rPr>
          <w:u w:val="thick"/>
        </w:rPr>
        <w:t>Purpose of RFP:</w:t>
      </w:r>
    </w:p>
    <w:p w14:paraId="22B9FDCC" w14:textId="77777777" w:rsidR="008307E7" w:rsidRDefault="008307E7">
      <w:pPr>
        <w:pStyle w:val="BodyText"/>
        <w:spacing w:before="10"/>
        <w:rPr>
          <w:b/>
          <w:sz w:val="15"/>
        </w:rPr>
      </w:pPr>
    </w:p>
    <w:p w14:paraId="544A4357" w14:textId="77777777" w:rsidR="008307E7" w:rsidRDefault="00C13E78" w:rsidP="00BE3F54">
      <w:pPr>
        <w:pStyle w:val="BodyText"/>
        <w:spacing w:before="90" w:line="276" w:lineRule="auto"/>
      </w:pPr>
      <w:r>
        <w:t>The</w:t>
      </w:r>
      <w:r>
        <w:rPr>
          <w:spacing w:val="-6"/>
        </w:rPr>
        <w:t xml:space="preserve"> </w:t>
      </w:r>
      <w:r w:rsidR="00BE3F54">
        <w:t>Mountain</w:t>
      </w:r>
      <w:r w:rsidR="00E73560">
        <w:t xml:space="preserve"> County</w:t>
      </w:r>
      <w:r>
        <w:rPr>
          <w:spacing w:val="-6"/>
        </w:rPr>
        <w:t xml:space="preserve"> </w:t>
      </w:r>
      <w:r>
        <w:t>Advancement</w:t>
      </w:r>
      <w:r>
        <w:rPr>
          <w:spacing w:val="-6"/>
        </w:rPr>
        <w:t xml:space="preserve"> </w:t>
      </w:r>
      <w:r>
        <w:t>Foundation,</w:t>
      </w:r>
      <w:r>
        <w:rPr>
          <w:spacing w:val="-7"/>
        </w:rPr>
        <w:t xml:space="preserve"> </w:t>
      </w:r>
      <w:r>
        <w:t>Inc.</w:t>
      </w:r>
      <w:r w:rsidR="00E73560">
        <w:t>,</w:t>
      </w:r>
      <w:r>
        <w:rPr>
          <w:spacing w:val="-6"/>
        </w:rPr>
        <w:t xml:space="preserve"> </w:t>
      </w:r>
      <w:r w:rsidR="00BE3F54">
        <w:t>(M</w:t>
      </w:r>
      <w:r w:rsidR="00E73560">
        <w:t>C</w:t>
      </w:r>
      <w:r>
        <w:t>AF),</w:t>
      </w:r>
      <w:r>
        <w:rPr>
          <w:spacing w:val="-6"/>
        </w:rPr>
        <w:t xml:space="preserve"> </w:t>
      </w:r>
      <w:r>
        <w:t>a</w:t>
      </w:r>
      <w:r>
        <w:rPr>
          <w:spacing w:val="-6"/>
        </w:rPr>
        <w:t xml:space="preserve"> </w:t>
      </w:r>
      <w:r>
        <w:t>501(c)(3)</w:t>
      </w:r>
      <w:r>
        <w:rPr>
          <w:spacing w:val="-6"/>
        </w:rPr>
        <w:t xml:space="preserve"> </w:t>
      </w:r>
      <w:r>
        <w:t>non-profit</w:t>
      </w:r>
      <w:r>
        <w:rPr>
          <w:spacing w:val="-6"/>
        </w:rPr>
        <w:t xml:space="preserve"> </w:t>
      </w:r>
      <w:r>
        <w:t>organizatio</w:t>
      </w:r>
      <w:r w:rsidR="00E73560">
        <w:t>n, is requesting proposals (RFP</w:t>
      </w:r>
      <w:r>
        <w:t>s) from qualified professional consulting firms to conduct a comprehensive broadband assessm</w:t>
      </w:r>
      <w:r w:rsidR="000441CB">
        <w:t>ent and feasibility study. The s</w:t>
      </w:r>
      <w:r>
        <w:t>tudy will</w:t>
      </w:r>
      <w:r>
        <w:rPr>
          <w:spacing w:val="-18"/>
        </w:rPr>
        <w:t xml:space="preserve"> </w:t>
      </w:r>
      <w:r>
        <w:t>include:</w:t>
      </w:r>
    </w:p>
    <w:p w14:paraId="40063E57" w14:textId="77777777" w:rsidR="008307E7" w:rsidRDefault="008307E7">
      <w:pPr>
        <w:pStyle w:val="BodyText"/>
        <w:spacing w:before="5"/>
        <w:rPr>
          <w:sz w:val="27"/>
        </w:rPr>
      </w:pPr>
    </w:p>
    <w:p w14:paraId="4A92725C" w14:textId="77777777" w:rsidR="008307E7" w:rsidRPr="00BE3F54" w:rsidRDefault="00C13E78" w:rsidP="00BE3F54">
      <w:pPr>
        <w:pStyle w:val="ListParagraph"/>
        <w:numPr>
          <w:ilvl w:val="0"/>
          <w:numId w:val="4"/>
        </w:numPr>
        <w:tabs>
          <w:tab w:val="left" w:pos="1133"/>
        </w:tabs>
        <w:spacing w:line="273" w:lineRule="auto"/>
        <w:ind w:left="720"/>
        <w:jc w:val="left"/>
        <w:rPr>
          <w:sz w:val="24"/>
        </w:rPr>
      </w:pPr>
      <w:r w:rsidRPr="00BE3F54">
        <w:rPr>
          <w:sz w:val="24"/>
        </w:rPr>
        <w:t xml:space="preserve">an assessment of broadband service(s) in </w:t>
      </w:r>
      <w:r w:rsidR="00BE3F54" w:rsidRPr="00BE3F54">
        <w:rPr>
          <w:sz w:val="24"/>
        </w:rPr>
        <w:t>Mountain</w:t>
      </w:r>
      <w:r w:rsidRPr="00BE3F54">
        <w:rPr>
          <w:sz w:val="24"/>
        </w:rPr>
        <w:t xml:space="preserve"> County, NC, to identify and evaluate service and/or adoption gaps;</w:t>
      </w:r>
      <w:r w:rsidRPr="00BE3F54">
        <w:rPr>
          <w:spacing w:val="-8"/>
          <w:sz w:val="24"/>
        </w:rPr>
        <w:t xml:space="preserve"> </w:t>
      </w:r>
      <w:r w:rsidRPr="00BE3F54">
        <w:rPr>
          <w:sz w:val="24"/>
        </w:rPr>
        <w:t>and</w:t>
      </w:r>
    </w:p>
    <w:p w14:paraId="6F3A1CB2" w14:textId="77777777" w:rsidR="008307E7" w:rsidRDefault="008307E7" w:rsidP="00BE3F54">
      <w:pPr>
        <w:pStyle w:val="BodyText"/>
        <w:spacing w:before="8"/>
        <w:ind w:left="720"/>
        <w:rPr>
          <w:sz w:val="27"/>
        </w:rPr>
      </w:pPr>
    </w:p>
    <w:p w14:paraId="236BBA5F" w14:textId="77777777" w:rsidR="008307E7" w:rsidRPr="00BE3F54" w:rsidRDefault="00C13E78" w:rsidP="00BE3F54">
      <w:pPr>
        <w:pStyle w:val="ListParagraph"/>
        <w:numPr>
          <w:ilvl w:val="0"/>
          <w:numId w:val="4"/>
        </w:numPr>
        <w:tabs>
          <w:tab w:val="left" w:pos="1128"/>
        </w:tabs>
        <w:spacing w:line="276" w:lineRule="auto"/>
        <w:ind w:left="720"/>
        <w:jc w:val="left"/>
        <w:rPr>
          <w:sz w:val="24"/>
        </w:rPr>
      </w:pPr>
      <w:r w:rsidRPr="00BE3F54">
        <w:rPr>
          <w:sz w:val="24"/>
        </w:rPr>
        <w:t xml:space="preserve">a broadband strategy for </w:t>
      </w:r>
      <w:r w:rsidR="00BE3F54" w:rsidRPr="00BE3F54">
        <w:rPr>
          <w:sz w:val="24"/>
        </w:rPr>
        <w:t>Mountain</w:t>
      </w:r>
      <w:r w:rsidRPr="00BE3F54">
        <w:rPr>
          <w:sz w:val="24"/>
        </w:rPr>
        <w:t xml:space="preserve"> County that creates the greatest opportunity to support current growth and long</w:t>
      </w:r>
      <w:r w:rsidR="00BE3F54" w:rsidRPr="00BE3F54">
        <w:rPr>
          <w:sz w:val="24"/>
        </w:rPr>
        <w:t>-</w:t>
      </w:r>
      <w:r w:rsidRPr="00BE3F54">
        <w:rPr>
          <w:sz w:val="24"/>
        </w:rPr>
        <w:t>term community broadband needs</w:t>
      </w:r>
      <w:r w:rsidR="00BE3F54" w:rsidRPr="00BE3F54">
        <w:rPr>
          <w:sz w:val="24"/>
        </w:rPr>
        <w:t>,</w:t>
      </w:r>
      <w:r w:rsidRPr="00BE3F54">
        <w:rPr>
          <w:sz w:val="24"/>
        </w:rPr>
        <w:t xml:space="preserve"> including, as applicable, a broadband partnership</w:t>
      </w:r>
      <w:r w:rsidRPr="00BE3F54">
        <w:rPr>
          <w:spacing w:val="-7"/>
          <w:sz w:val="24"/>
        </w:rPr>
        <w:t xml:space="preserve"> </w:t>
      </w:r>
      <w:r w:rsidRPr="00BE3F54">
        <w:rPr>
          <w:sz w:val="24"/>
        </w:rPr>
        <w:t>solution.</w:t>
      </w:r>
    </w:p>
    <w:p w14:paraId="76D9A2F4" w14:textId="77777777" w:rsidR="008307E7" w:rsidRDefault="008307E7" w:rsidP="00BE3F54">
      <w:pPr>
        <w:pStyle w:val="BodyText"/>
        <w:spacing w:before="6"/>
        <w:rPr>
          <w:sz w:val="27"/>
        </w:rPr>
      </w:pPr>
    </w:p>
    <w:p w14:paraId="164D5FAE" w14:textId="77777777" w:rsidR="008307E7" w:rsidRDefault="00BE3F54" w:rsidP="00BE3F54">
      <w:pPr>
        <w:pStyle w:val="BodyText"/>
        <w:ind w:left="120" w:right="118"/>
      </w:pPr>
      <w:r>
        <w:t>The s</w:t>
      </w:r>
      <w:r w:rsidR="00C13E78">
        <w:t xml:space="preserve">tudy should provide a reasonable assessment of the needs and opportunities in </w:t>
      </w:r>
      <w:r>
        <w:t>Mountain</w:t>
      </w:r>
      <w:r w:rsidR="00C13E78">
        <w:t xml:space="preserve"> Co</w:t>
      </w:r>
      <w:r>
        <w:t>unty. Additionally, the s</w:t>
      </w:r>
      <w:r w:rsidR="00C13E78">
        <w:t>tudy should docume</w:t>
      </w:r>
      <w:r>
        <w:t>nt opportunities to expand last-</w:t>
      </w:r>
      <w:r w:rsidR="00C13E78">
        <w:t>mile coverage as well</w:t>
      </w:r>
      <w:r w:rsidR="00C13E78">
        <w:rPr>
          <w:spacing w:val="-4"/>
        </w:rPr>
        <w:t xml:space="preserve"> </w:t>
      </w:r>
      <w:r w:rsidR="00C13E78">
        <w:t>as</w:t>
      </w:r>
      <w:r w:rsidR="00C13E78">
        <w:rPr>
          <w:spacing w:val="-5"/>
        </w:rPr>
        <w:t xml:space="preserve"> </w:t>
      </w:r>
      <w:r w:rsidR="00C13E78">
        <w:t>express</w:t>
      </w:r>
      <w:r w:rsidR="00C13E78">
        <w:rPr>
          <w:spacing w:val="-5"/>
        </w:rPr>
        <w:t xml:space="preserve"> </w:t>
      </w:r>
      <w:r w:rsidR="00C13E78">
        <w:t>opinions</w:t>
      </w:r>
      <w:r w:rsidR="00C13E78">
        <w:rPr>
          <w:spacing w:val="-6"/>
        </w:rPr>
        <w:t xml:space="preserve"> </w:t>
      </w:r>
      <w:r w:rsidR="00C13E78">
        <w:t>of</w:t>
      </w:r>
      <w:r w:rsidR="00C13E78">
        <w:rPr>
          <w:spacing w:val="-6"/>
        </w:rPr>
        <w:t xml:space="preserve"> </w:t>
      </w:r>
      <w:r w:rsidR="00C13E78">
        <w:t>the</w:t>
      </w:r>
      <w:r w:rsidR="00C13E78">
        <w:rPr>
          <w:spacing w:val="-5"/>
        </w:rPr>
        <w:t xml:space="preserve"> </w:t>
      </w:r>
      <w:r w:rsidR="00C13E78">
        <w:t>sustainability</w:t>
      </w:r>
      <w:r w:rsidR="00C13E78">
        <w:rPr>
          <w:spacing w:val="-5"/>
        </w:rPr>
        <w:t xml:space="preserve"> </w:t>
      </w:r>
      <w:r w:rsidR="00C13E78">
        <w:t>of</w:t>
      </w:r>
      <w:r w:rsidR="00C13E78">
        <w:rPr>
          <w:spacing w:val="-6"/>
        </w:rPr>
        <w:t xml:space="preserve"> </w:t>
      </w:r>
      <w:r w:rsidR="00C13E78">
        <w:t>the</w:t>
      </w:r>
      <w:r w:rsidR="00C13E78">
        <w:rPr>
          <w:spacing w:val="-5"/>
        </w:rPr>
        <w:t xml:space="preserve"> </w:t>
      </w:r>
      <w:r w:rsidR="00C13E78">
        <w:t>expansion</w:t>
      </w:r>
      <w:r>
        <w:t>,</w:t>
      </w:r>
      <w:r w:rsidR="00C13E78">
        <w:rPr>
          <w:spacing w:val="-5"/>
        </w:rPr>
        <w:t xml:space="preserve"> </w:t>
      </w:r>
      <w:r w:rsidR="00C13E78">
        <w:t>including</w:t>
      </w:r>
      <w:r w:rsidR="00C13E78">
        <w:rPr>
          <w:spacing w:val="-6"/>
        </w:rPr>
        <w:t xml:space="preserve"> </w:t>
      </w:r>
      <w:r w:rsidR="00C13E78">
        <w:t>potential</w:t>
      </w:r>
      <w:r w:rsidR="00C13E78">
        <w:rPr>
          <w:spacing w:val="-4"/>
        </w:rPr>
        <w:t xml:space="preserve"> </w:t>
      </w:r>
      <w:r w:rsidR="00C13E78">
        <w:t>one-time</w:t>
      </w:r>
      <w:r w:rsidR="00C13E78">
        <w:rPr>
          <w:spacing w:val="-5"/>
        </w:rPr>
        <w:t xml:space="preserve"> </w:t>
      </w:r>
      <w:r w:rsidR="00C13E78">
        <w:t xml:space="preserve">and/or recurring third-party funding sources, and a deployment plan that will enable </w:t>
      </w:r>
      <w:r>
        <w:t>Mountain</w:t>
      </w:r>
      <w:r w:rsidR="00C13E78">
        <w:t xml:space="preserve"> County and</w:t>
      </w:r>
      <w:r w:rsidR="00C13E78">
        <w:rPr>
          <w:spacing w:val="-16"/>
        </w:rPr>
        <w:t xml:space="preserve"> </w:t>
      </w:r>
      <w:r w:rsidR="00C13E78">
        <w:t>its</w:t>
      </w:r>
      <w:r w:rsidR="00C13E78">
        <w:rPr>
          <w:spacing w:val="-15"/>
        </w:rPr>
        <w:t xml:space="preserve"> </w:t>
      </w:r>
      <w:r w:rsidR="00C13E78">
        <w:t>commercial</w:t>
      </w:r>
      <w:r w:rsidR="00C13E78">
        <w:rPr>
          <w:spacing w:val="-15"/>
        </w:rPr>
        <w:t xml:space="preserve"> </w:t>
      </w:r>
      <w:r w:rsidR="00C13E78">
        <w:t>partners</w:t>
      </w:r>
      <w:r w:rsidR="00C13E78">
        <w:rPr>
          <w:spacing w:val="-16"/>
        </w:rPr>
        <w:t xml:space="preserve"> </w:t>
      </w:r>
      <w:r w:rsidR="00C13E78">
        <w:t>to</w:t>
      </w:r>
      <w:r w:rsidR="00C13E78">
        <w:rPr>
          <w:spacing w:val="-16"/>
        </w:rPr>
        <w:t xml:space="preserve"> </w:t>
      </w:r>
      <w:r w:rsidR="00C13E78">
        <w:t>take</w:t>
      </w:r>
      <w:r w:rsidR="00C13E78">
        <w:rPr>
          <w:spacing w:val="-17"/>
        </w:rPr>
        <w:t xml:space="preserve"> </w:t>
      </w:r>
      <w:r w:rsidR="00C13E78">
        <w:t>advantage</w:t>
      </w:r>
      <w:r w:rsidR="00C13E78">
        <w:rPr>
          <w:spacing w:val="-17"/>
        </w:rPr>
        <w:t xml:space="preserve"> </w:t>
      </w:r>
      <w:r w:rsidR="00C13E78">
        <w:t>of</w:t>
      </w:r>
      <w:r w:rsidR="00C13E78">
        <w:rPr>
          <w:spacing w:val="-16"/>
        </w:rPr>
        <w:t xml:space="preserve"> </w:t>
      </w:r>
      <w:r w:rsidR="00C13E78">
        <w:t>these</w:t>
      </w:r>
      <w:r w:rsidR="00C13E78">
        <w:rPr>
          <w:spacing w:val="-17"/>
        </w:rPr>
        <w:t xml:space="preserve"> </w:t>
      </w:r>
      <w:r w:rsidR="00C13E78">
        <w:t>opportunities</w:t>
      </w:r>
      <w:r w:rsidR="00C13E78">
        <w:rPr>
          <w:spacing w:val="-17"/>
        </w:rPr>
        <w:t xml:space="preserve"> </w:t>
      </w:r>
      <w:r w:rsidR="00C13E78">
        <w:t>in</w:t>
      </w:r>
      <w:r w:rsidR="00C13E78">
        <w:rPr>
          <w:spacing w:val="-16"/>
        </w:rPr>
        <w:t xml:space="preserve"> </w:t>
      </w:r>
      <w:r w:rsidR="00C13E78">
        <w:t>conjunction</w:t>
      </w:r>
      <w:r w:rsidR="00C13E78">
        <w:rPr>
          <w:spacing w:val="-16"/>
        </w:rPr>
        <w:t xml:space="preserve"> </w:t>
      </w:r>
      <w:r w:rsidR="00C13E78">
        <w:t>with</w:t>
      </w:r>
      <w:r w:rsidR="00C13E78">
        <w:rPr>
          <w:spacing w:val="-16"/>
        </w:rPr>
        <w:t xml:space="preserve"> </w:t>
      </w:r>
      <w:r>
        <w:t>broadband-</w:t>
      </w:r>
      <w:r w:rsidR="00C13E78">
        <w:t>friendly public policy</w:t>
      </w:r>
      <w:r w:rsidR="00C13E78">
        <w:rPr>
          <w:spacing w:val="-8"/>
        </w:rPr>
        <w:t xml:space="preserve"> </w:t>
      </w:r>
      <w:r w:rsidR="00C13E78">
        <w:t>development.</w:t>
      </w:r>
    </w:p>
    <w:p w14:paraId="315C6590" w14:textId="77777777" w:rsidR="008307E7" w:rsidRDefault="008307E7">
      <w:pPr>
        <w:pStyle w:val="BodyText"/>
        <w:spacing w:before="11"/>
        <w:rPr>
          <w:sz w:val="23"/>
        </w:rPr>
      </w:pPr>
    </w:p>
    <w:p w14:paraId="40B10680" w14:textId="77777777" w:rsidR="008307E7" w:rsidRDefault="00C13E78" w:rsidP="00BE3F54">
      <w:pPr>
        <w:pStyle w:val="BodyText"/>
        <w:ind w:left="120" w:right="116"/>
      </w:pPr>
      <w:r>
        <w:t>The successf</w:t>
      </w:r>
      <w:r w:rsidR="00BE3F54">
        <w:t>ul bidder will demonstrate</w:t>
      </w:r>
      <w:r>
        <w:t xml:space="preserve"> ability to utilize research methodologies such as public surveys, market analysis, business plan development, regulatory analysis, and operational best practice scenarios.</w:t>
      </w:r>
    </w:p>
    <w:p w14:paraId="62533763" w14:textId="77777777" w:rsidR="008307E7" w:rsidRDefault="008307E7">
      <w:pPr>
        <w:pStyle w:val="BodyText"/>
        <w:spacing w:before="1"/>
      </w:pPr>
    </w:p>
    <w:p w14:paraId="2D80B778" w14:textId="77777777" w:rsidR="008307E7" w:rsidRDefault="00C13E78">
      <w:pPr>
        <w:pStyle w:val="Heading1"/>
        <w:spacing w:before="1"/>
        <w:ind w:left="120" w:firstLine="0"/>
        <w:jc w:val="both"/>
      </w:pPr>
      <w:r>
        <w:rPr>
          <w:u w:val="thick"/>
        </w:rPr>
        <w:t>Background and Statement of Need</w:t>
      </w:r>
    </w:p>
    <w:p w14:paraId="3E0B3CA7" w14:textId="77777777" w:rsidR="008307E7" w:rsidRDefault="008307E7">
      <w:pPr>
        <w:pStyle w:val="BodyText"/>
        <w:spacing w:before="11"/>
        <w:rPr>
          <w:b/>
          <w:sz w:val="15"/>
        </w:rPr>
      </w:pPr>
    </w:p>
    <w:p w14:paraId="5022A623" w14:textId="77777777" w:rsidR="008307E7" w:rsidRDefault="00BE3F54" w:rsidP="00BE3F54">
      <w:pPr>
        <w:pStyle w:val="BodyText"/>
        <w:spacing w:before="90"/>
        <w:ind w:left="119" w:right="117"/>
      </w:pPr>
      <w:r>
        <w:t xml:space="preserve">Mountain </w:t>
      </w:r>
      <w:r w:rsidR="00C13E78">
        <w:t xml:space="preserve">County </w:t>
      </w:r>
      <w:r>
        <w:t>is in</w:t>
      </w:r>
      <w:r w:rsidR="00C13E78">
        <w:t xml:space="preserve"> Western North Carolina just west of Asheville, and consists of a population of approximately 60,176 (NC Budget and Management-July 2015). The county is classified as a Tier 2 (average economically distressed) county by the NC Department of Commerce. The county is designated as transitional by the Appalachian Regional Commission (ARC). The c</w:t>
      </w:r>
      <w:r>
        <w:t>ounty’s unemployment rate was 5 percent</w:t>
      </w:r>
      <w:r w:rsidR="00C13E78">
        <w:t xml:space="preserve"> in March 2016. During 2015, a</w:t>
      </w:r>
      <w:r>
        <w:t>bout</w:t>
      </w:r>
      <w:r w:rsidR="00C13E78">
        <w:t xml:space="preserve"> </w:t>
      </w:r>
      <w:r>
        <w:t>54</w:t>
      </w:r>
      <w:r w:rsidR="00C13E78">
        <w:t xml:space="preserve"> percent of </w:t>
      </w:r>
      <w:r>
        <w:t>Mountain</w:t>
      </w:r>
      <w:r w:rsidR="00C13E78">
        <w:t xml:space="preserve"> County School students were enrolled in the free or reduced lunch program. </w:t>
      </w:r>
      <w:r>
        <w:t xml:space="preserve">Mountain County faces numerous </w:t>
      </w:r>
      <w:r w:rsidR="00C13E78">
        <w:t>economic challenges</w:t>
      </w:r>
      <w:r>
        <w:t>.</w:t>
      </w:r>
    </w:p>
    <w:p w14:paraId="5C4C73E4" w14:textId="77777777" w:rsidR="008307E7" w:rsidRDefault="008307E7">
      <w:pPr>
        <w:pStyle w:val="BodyText"/>
        <w:spacing w:before="11"/>
        <w:rPr>
          <w:sz w:val="23"/>
        </w:rPr>
      </w:pPr>
    </w:p>
    <w:p w14:paraId="7C06D03C" w14:textId="77777777" w:rsidR="00BE3F54" w:rsidRDefault="00BE3F54" w:rsidP="00BE3F54">
      <w:pPr>
        <w:pStyle w:val="BodyText"/>
        <w:ind w:left="119" w:right="117"/>
        <w:rPr>
          <w:spacing w:val="15"/>
        </w:rPr>
      </w:pPr>
      <w:r>
        <w:t>The c</w:t>
      </w:r>
      <w:r w:rsidR="00C13E78">
        <w:t xml:space="preserve">ounty’s town seat of </w:t>
      </w:r>
      <w:r>
        <w:t>Mountain Town</w:t>
      </w:r>
      <w:r w:rsidR="00C13E78">
        <w:t xml:space="preserve"> is located closer to two state capitals</w:t>
      </w:r>
      <w:r>
        <w:t xml:space="preserve"> – </w:t>
      </w:r>
      <w:r w:rsidR="00C13E78">
        <w:t>Atlanta, GA</w:t>
      </w:r>
      <w:r>
        <w:t>,</w:t>
      </w:r>
      <w:r w:rsidR="00C13E78">
        <w:t xml:space="preserve"> and Columbia, SC</w:t>
      </w:r>
      <w:r>
        <w:t xml:space="preserve"> – than to Raleigh, which is more than</w:t>
      </w:r>
      <w:r w:rsidR="00C13E78">
        <w:t xml:space="preserve"> 275 miles away. As a result, </w:t>
      </w:r>
      <w:r>
        <w:t xml:space="preserve">Mountain County is separated from the rest of the state </w:t>
      </w:r>
      <w:r w:rsidR="00C13E78">
        <w:t>geographic</w:t>
      </w:r>
      <w:r>
        <w:t>ally, cu</w:t>
      </w:r>
      <w:r w:rsidR="00C13E78">
        <w:t>ltural</w:t>
      </w:r>
      <w:r>
        <w:t>ly and</w:t>
      </w:r>
      <w:r w:rsidR="00C13E78">
        <w:t xml:space="preserve"> economic</w:t>
      </w:r>
      <w:r>
        <w:t>ally.</w:t>
      </w:r>
      <w:r w:rsidR="00C13E78">
        <w:t xml:space="preserve"> The steep mountainous</w:t>
      </w:r>
      <w:r w:rsidR="00C13E78">
        <w:rPr>
          <w:spacing w:val="-11"/>
        </w:rPr>
        <w:t xml:space="preserve"> </w:t>
      </w:r>
      <w:r w:rsidR="00C13E78">
        <w:t>terrain</w:t>
      </w:r>
      <w:r w:rsidR="00C13E78">
        <w:rPr>
          <w:spacing w:val="-11"/>
        </w:rPr>
        <w:t xml:space="preserve"> </w:t>
      </w:r>
      <w:r w:rsidR="00C13E78">
        <w:t>and</w:t>
      </w:r>
      <w:r w:rsidR="00C13E78">
        <w:rPr>
          <w:spacing w:val="-12"/>
        </w:rPr>
        <w:t xml:space="preserve"> </w:t>
      </w:r>
      <w:r w:rsidR="00C13E78">
        <w:t>lack</w:t>
      </w:r>
      <w:r w:rsidR="00C13E78">
        <w:rPr>
          <w:spacing w:val="-11"/>
        </w:rPr>
        <w:t xml:space="preserve"> </w:t>
      </w:r>
      <w:r w:rsidR="00C13E78">
        <w:t>of</w:t>
      </w:r>
      <w:r w:rsidR="00C13E78">
        <w:rPr>
          <w:spacing w:val="-12"/>
        </w:rPr>
        <w:t xml:space="preserve"> </w:t>
      </w:r>
      <w:r w:rsidR="00C13E78">
        <w:t>flat</w:t>
      </w:r>
      <w:r w:rsidR="00C13E78">
        <w:rPr>
          <w:spacing w:val="-12"/>
        </w:rPr>
        <w:t xml:space="preserve"> </w:t>
      </w:r>
      <w:r w:rsidR="00C13E78">
        <w:t>land</w:t>
      </w:r>
      <w:r w:rsidR="00C13E78">
        <w:rPr>
          <w:spacing w:val="-11"/>
        </w:rPr>
        <w:t xml:space="preserve"> </w:t>
      </w:r>
      <w:r w:rsidR="00C13E78">
        <w:t>have</w:t>
      </w:r>
      <w:r w:rsidR="00C13E78">
        <w:rPr>
          <w:spacing w:val="-12"/>
        </w:rPr>
        <w:t xml:space="preserve"> </w:t>
      </w:r>
      <w:r w:rsidR="00C13E78">
        <w:t>hindered</w:t>
      </w:r>
      <w:r w:rsidR="00C13E78">
        <w:rPr>
          <w:spacing w:val="-12"/>
        </w:rPr>
        <w:t xml:space="preserve"> </w:t>
      </w:r>
      <w:r w:rsidR="00C13E78">
        <w:t>economic,</w:t>
      </w:r>
      <w:r w:rsidR="00C13E78">
        <w:rPr>
          <w:spacing w:val="-11"/>
        </w:rPr>
        <w:t xml:space="preserve"> </w:t>
      </w:r>
      <w:r w:rsidR="00C13E78">
        <w:t>educational</w:t>
      </w:r>
      <w:r w:rsidR="00C13E78">
        <w:rPr>
          <w:spacing w:val="-10"/>
        </w:rPr>
        <w:t xml:space="preserve"> </w:t>
      </w:r>
      <w:r w:rsidR="00C13E78">
        <w:t>and</w:t>
      </w:r>
      <w:r w:rsidR="00C13E78">
        <w:rPr>
          <w:spacing w:val="-12"/>
        </w:rPr>
        <w:t xml:space="preserve"> </w:t>
      </w:r>
      <w:r w:rsidR="00C13E78">
        <w:t>cultural</w:t>
      </w:r>
      <w:r w:rsidR="00C13E78">
        <w:rPr>
          <w:spacing w:val="-12"/>
        </w:rPr>
        <w:t xml:space="preserve"> </w:t>
      </w:r>
      <w:r w:rsidR="00C13E78">
        <w:t>growth opportunities,</w:t>
      </w:r>
      <w:r w:rsidR="00C13E78">
        <w:rPr>
          <w:spacing w:val="15"/>
        </w:rPr>
        <w:t xml:space="preserve"> </w:t>
      </w:r>
      <w:r w:rsidR="00C13E78">
        <w:t>leaving</w:t>
      </w:r>
      <w:r w:rsidR="00C13E78">
        <w:rPr>
          <w:spacing w:val="15"/>
        </w:rPr>
        <w:t xml:space="preserve"> </w:t>
      </w:r>
      <w:r>
        <w:t>Mountain</w:t>
      </w:r>
      <w:r w:rsidR="00C13E78">
        <w:rPr>
          <w:spacing w:val="15"/>
        </w:rPr>
        <w:t xml:space="preserve"> </w:t>
      </w:r>
      <w:r w:rsidR="00C13E78">
        <w:t>County</w:t>
      </w:r>
      <w:r w:rsidR="00C13E78">
        <w:rPr>
          <w:spacing w:val="15"/>
        </w:rPr>
        <w:t xml:space="preserve"> </w:t>
      </w:r>
      <w:r w:rsidR="00C13E78">
        <w:t>as</w:t>
      </w:r>
      <w:r w:rsidR="00C13E78">
        <w:rPr>
          <w:spacing w:val="15"/>
        </w:rPr>
        <w:t xml:space="preserve"> </w:t>
      </w:r>
      <w:r w:rsidR="00C13E78">
        <w:t>rural</w:t>
      </w:r>
      <w:r w:rsidR="00C13E78">
        <w:rPr>
          <w:spacing w:val="15"/>
        </w:rPr>
        <w:t xml:space="preserve"> </w:t>
      </w:r>
      <w:r w:rsidR="00C13E78">
        <w:t>area.</w:t>
      </w:r>
      <w:r w:rsidR="00C13E78">
        <w:rPr>
          <w:spacing w:val="15"/>
        </w:rPr>
        <w:t xml:space="preserve"> </w:t>
      </w:r>
    </w:p>
    <w:p w14:paraId="2C6F88E8" w14:textId="77777777" w:rsidR="00BE3F54" w:rsidRDefault="00BE3F54" w:rsidP="00BE3F54">
      <w:pPr>
        <w:pStyle w:val="BodyText"/>
        <w:ind w:left="119" w:right="117"/>
        <w:rPr>
          <w:spacing w:val="15"/>
        </w:rPr>
      </w:pPr>
    </w:p>
    <w:p w14:paraId="4DE3F08A" w14:textId="77777777" w:rsidR="008307E7" w:rsidRDefault="00C13E78" w:rsidP="00BE3F54">
      <w:pPr>
        <w:pStyle w:val="BodyText"/>
        <w:ind w:left="119" w:right="117"/>
      </w:pPr>
      <w:r>
        <w:t>The</w:t>
      </w:r>
      <w:r>
        <w:rPr>
          <w:spacing w:val="15"/>
        </w:rPr>
        <w:t xml:space="preserve"> </w:t>
      </w:r>
      <w:r>
        <w:t>Pigeon</w:t>
      </w:r>
      <w:r>
        <w:rPr>
          <w:spacing w:val="15"/>
        </w:rPr>
        <w:t xml:space="preserve"> </w:t>
      </w:r>
      <w:r>
        <w:t>River</w:t>
      </w:r>
      <w:r>
        <w:rPr>
          <w:spacing w:val="15"/>
        </w:rPr>
        <w:t xml:space="preserve"> </w:t>
      </w:r>
      <w:r>
        <w:t>originates</w:t>
      </w:r>
      <w:r>
        <w:rPr>
          <w:spacing w:val="15"/>
        </w:rPr>
        <w:t xml:space="preserve"> </w:t>
      </w:r>
      <w:r>
        <w:t>in</w:t>
      </w:r>
      <w:r w:rsidR="00BE3F54">
        <w:t xml:space="preserve"> Mountain </w:t>
      </w:r>
      <w:r>
        <w:t>County. It is the only county in North Carolina that all wate</w:t>
      </w:r>
      <w:r w:rsidR="00BE3F54">
        <w:t>r flows out while none flows in. The c</w:t>
      </w:r>
      <w:r>
        <w:t>ounty is believed to be the highest county (by mean elevation) east of the Mississippi River</w:t>
      </w:r>
      <w:r>
        <w:rPr>
          <w:spacing w:val="-8"/>
        </w:rPr>
        <w:t xml:space="preserve"> </w:t>
      </w:r>
      <w:r>
        <w:t>with</w:t>
      </w:r>
      <w:r>
        <w:rPr>
          <w:spacing w:val="-9"/>
        </w:rPr>
        <w:t xml:space="preserve"> </w:t>
      </w:r>
      <w:r>
        <w:t>a</w:t>
      </w:r>
      <w:r>
        <w:rPr>
          <w:spacing w:val="-8"/>
        </w:rPr>
        <w:t xml:space="preserve"> </w:t>
      </w:r>
      <w:r>
        <w:t>mean</w:t>
      </w:r>
      <w:r>
        <w:rPr>
          <w:spacing w:val="-9"/>
        </w:rPr>
        <w:t xml:space="preserve"> </w:t>
      </w:r>
      <w:r>
        <w:t>elevation</w:t>
      </w:r>
      <w:r>
        <w:rPr>
          <w:spacing w:val="-9"/>
        </w:rPr>
        <w:t xml:space="preserve"> </w:t>
      </w:r>
      <w:r>
        <w:t>of</w:t>
      </w:r>
      <w:r>
        <w:rPr>
          <w:spacing w:val="-9"/>
        </w:rPr>
        <w:t xml:space="preserve"> </w:t>
      </w:r>
      <w:r>
        <w:t>3</w:t>
      </w:r>
      <w:r w:rsidR="00BE3F54">
        <w:t>,</w:t>
      </w:r>
      <w:r>
        <w:t>600</w:t>
      </w:r>
      <w:r>
        <w:rPr>
          <w:spacing w:val="-7"/>
        </w:rPr>
        <w:t xml:space="preserve"> </w:t>
      </w:r>
      <w:r>
        <w:t>feet</w:t>
      </w:r>
      <w:r>
        <w:rPr>
          <w:spacing w:val="-8"/>
        </w:rPr>
        <w:t xml:space="preserve"> </w:t>
      </w:r>
      <w:r>
        <w:t>and</w:t>
      </w:r>
      <w:r>
        <w:rPr>
          <w:spacing w:val="-9"/>
        </w:rPr>
        <w:t xml:space="preserve"> </w:t>
      </w:r>
      <w:r>
        <w:t>more</w:t>
      </w:r>
      <w:r>
        <w:rPr>
          <w:spacing w:val="-6"/>
        </w:rPr>
        <w:t xml:space="preserve"> </w:t>
      </w:r>
      <w:r>
        <w:t>mountains</w:t>
      </w:r>
      <w:r>
        <w:rPr>
          <w:spacing w:val="-8"/>
        </w:rPr>
        <w:t xml:space="preserve"> </w:t>
      </w:r>
      <w:r>
        <w:t>over</w:t>
      </w:r>
      <w:r>
        <w:rPr>
          <w:spacing w:val="-8"/>
        </w:rPr>
        <w:t xml:space="preserve"> </w:t>
      </w:r>
      <w:r>
        <w:t>6,000</w:t>
      </w:r>
      <w:r>
        <w:rPr>
          <w:spacing w:val="-9"/>
        </w:rPr>
        <w:t xml:space="preserve"> </w:t>
      </w:r>
      <w:r>
        <w:t>feet.</w:t>
      </w:r>
      <w:r>
        <w:rPr>
          <w:spacing w:val="43"/>
        </w:rPr>
        <w:t xml:space="preserve"> </w:t>
      </w:r>
      <w:r w:rsidR="00BE3F54">
        <w:t>Mountain</w:t>
      </w:r>
      <w:r>
        <w:rPr>
          <w:spacing w:val="-9"/>
        </w:rPr>
        <w:t xml:space="preserve"> </w:t>
      </w:r>
      <w:r w:rsidR="00BE3F54">
        <w:t>County’</w:t>
      </w:r>
      <w:r>
        <w:t>s opportunities for economic development are</w:t>
      </w:r>
      <w:r w:rsidR="00BE3F54">
        <w:t xml:space="preserve"> also</w:t>
      </w:r>
      <w:r>
        <w:t xml:space="preserve"> limited by the amount of its taxable</w:t>
      </w:r>
      <w:r>
        <w:rPr>
          <w:spacing w:val="-15"/>
        </w:rPr>
        <w:t xml:space="preserve"> </w:t>
      </w:r>
      <w:r>
        <w:t>land.</w:t>
      </w:r>
    </w:p>
    <w:p w14:paraId="3C8FCA2E" w14:textId="77777777" w:rsidR="008307E7" w:rsidRDefault="008307E7">
      <w:pPr>
        <w:pStyle w:val="BodyText"/>
        <w:spacing w:before="11"/>
        <w:rPr>
          <w:sz w:val="23"/>
        </w:rPr>
      </w:pPr>
    </w:p>
    <w:p w14:paraId="734C1DB3" w14:textId="77777777" w:rsidR="008307E7" w:rsidRDefault="00BE3F54" w:rsidP="00BE3F54">
      <w:pPr>
        <w:pStyle w:val="BodyText"/>
        <w:ind w:left="120" w:right="116"/>
      </w:pPr>
      <w:r>
        <w:t>The current need for high-speed i</w:t>
      </w:r>
      <w:r w:rsidR="00C13E78">
        <w:t>nternet is similar to the need for electricity</w:t>
      </w:r>
      <w:r>
        <w:t xml:space="preserve"> and telephone services </w:t>
      </w:r>
      <w:r w:rsidR="00C13E78">
        <w:t xml:space="preserve">many years ago. It is essential for most businesses and entrepreneurs. Students need internet access at home </w:t>
      </w:r>
      <w:r>
        <w:t>to</w:t>
      </w:r>
      <w:r w:rsidR="00C13E78">
        <w:t xml:space="preserve"> accomplish ma</w:t>
      </w:r>
      <w:r>
        <w:t xml:space="preserve">ny homework assignments. Mountain County profits greatly from second homeowners and visitors, most of whom need to remain connected to online resources during their stay. </w:t>
      </w:r>
      <w:r w:rsidR="00C13E78">
        <w:t>Many will not even consider purchasing a home here without adequate internet speeds.</w:t>
      </w:r>
    </w:p>
    <w:p w14:paraId="4A1C57CF" w14:textId="77777777" w:rsidR="008307E7" w:rsidRDefault="008307E7">
      <w:pPr>
        <w:pStyle w:val="BodyText"/>
        <w:spacing w:before="11"/>
        <w:rPr>
          <w:sz w:val="23"/>
        </w:rPr>
      </w:pPr>
    </w:p>
    <w:p w14:paraId="3C617CBC" w14:textId="77777777" w:rsidR="008307E7" w:rsidRDefault="00BE3F54" w:rsidP="00BE3F54">
      <w:pPr>
        <w:pStyle w:val="BodyText"/>
        <w:ind w:left="119" w:right="118"/>
      </w:pPr>
      <w:r>
        <w:t>Mountain</w:t>
      </w:r>
      <w:r w:rsidR="00C13E78">
        <w:rPr>
          <w:spacing w:val="-13"/>
        </w:rPr>
        <w:t xml:space="preserve"> </w:t>
      </w:r>
      <w:r w:rsidR="00C13E78">
        <w:t>County</w:t>
      </w:r>
      <w:r w:rsidR="00C13E78">
        <w:rPr>
          <w:spacing w:val="-13"/>
        </w:rPr>
        <w:t xml:space="preserve"> </w:t>
      </w:r>
      <w:r w:rsidR="00C13E78">
        <w:t>officials</w:t>
      </w:r>
      <w:r w:rsidR="00C13E78">
        <w:rPr>
          <w:spacing w:val="-13"/>
        </w:rPr>
        <w:t xml:space="preserve"> </w:t>
      </w:r>
      <w:r w:rsidR="00C13E78">
        <w:t>realize</w:t>
      </w:r>
      <w:r w:rsidR="00C13E78">
        <w:rPr>
          <w:spacing w:val="-13"/>
        </w:rPr>
        <w:t xml:space="preserve"> </w:t>
      </w:r>
      <w:r w:rsidR="00C13E78">
        <w:t>that</w:t>
      </w:r>
      <w:r w:rsidR="00C13E78">
        <w:rPr>
          <w:spacing w:val="-13"/>
        </w:rPr>
        <w:t xml:space="preserve"> </w:t>
      </w:r>
      <w:r w:rsidR="00C13E78">
        <w:t>additional</w:t>
      </w:r>
      <w:r w:rsidR="00C13E78">
        <w:rPr>
          <w:spacing w:val="-14"/>
        </w:rPr>
        <w:t xml:space="preserve"> </w:t>
      </w:r>
      <w:r w:rsidR="00C13E78">
        <w:t>access</w:t>
      </w:r>
      <w:r w:rsidR="00C13E78">
        <w:rPr>
          <w:spacing w:val="-14"/>
        </w:rPr>
        <w:t xml:space="preserve"> </w:t>
      </w:r>
      <w:r w:rsidR="00C13E78">
        <w:t>to</w:t>
      </w:r>
      <w:r w:rsidR="00C13E78">
        <w:rPr>
          <w:spacing w:val="-13"/>
        </w:rPr>
        <w:t xml:space="preserve"> </w:t>
      </w:r>
      <w:r w:rsidR="00C13E78">
        <w:t>high-speed</w:t>
      </w:r>
      <w:r w:rsidR="00C13E78">
        <w:rPr>
          <w:spacing w:val="-13"/>
        </w:rPr>
        <w:t xml:space="preserve"> </w:t>
      </w:r>
      <w:r>
        <w:t>i</w:t>
      </w:r>
      <w:r w:rsidR="00C13E78">
        <w:t>nternet</w:t>
      </w:r>
      <w:r w:rsidR="00C13E78">
        <w:rPr>
          <w:spacing w:val="-13"/>
        </w:rPr>
        <w:t xml:space="preserve"> </w:t>
      </w:r>
      <w:r w:rsidR="00C13E78">
        <w:t>service</w:t>
      </w:r>
      <w:r w:rsidR="00C13E78">
        <w:rPr>
          <w:spacing w:val="-14"/>
        </w:rPr>
        <w:t xml:space="preserve"> </w:t>
      </w:r>
      <w:r w:rsidR="00C13E78">
        <w:t>will</w:t>
      </w:r>
      <w:r w:rsidR="00C13E78">
        <w:rPr>
          <w:spacing w:val="-13"/>
        </w:rPr>
        <w:t xml:space="preserve"> </w:t>
      </w:r>
      <w:r w:rsidR="00C13E78">
        <w:t>provide benefits and opportunities for economic development, improvement in government services, education enhancements, access to tele-healthcare and telework and increased services to senior citizens</w:t>
      </w:r>
      <w:r w:rsidR="00C13E78">
        <w:rPr>
          <w:spacing w:val="-11"/>
        </w:rPr>
        <w:t xml:space="preserve"> </w:t>
      </w:r>
      <w:r w:rsidR="00C13E78">
        <w:t>and</w:t>
      </w:r>
      <w:r w:rsidR="00C13E78">
        <w:rPr>
          <w:spacing w:val="-11"/>
        </w:rPr>
        <w:t xml:space="preserve"> </w:t>
      </w:r>
      <w:r w:rsidR="00C13E78">
        <w:t>disabled</w:t>
      </w:r>
      <w:r w:rsidR="00C13E78">
        <w:rPr>
          <w:spacing w:val="-11"/>
        </w:rPr>
        <w:t xml:space="preserve"> </w:t>
      </w:r>
      <w:r w:rsidR="00C13E78">
        <w:t>persons.</w:t>
      </w:r>
      <w:r w:rsidR="00C13E78">
        <w:rPr>
          <w:spacing w:val="-11"/>
        </w:rPr>
        <w:t xml:space="preserve"> </w:t>
      </w:r>
      <w:r w:rsidR="00C13E78">
        <w:t>The</w:t>
      </w:r>
      <w:r w:rsidR="00C13E78">
        <w:rPr>
          <w:spacing w:val="-11"/>
        </w:rPr>
        <w:t xml:space="preserve"> </w:t>
      </w:r>
      <w:r w:rsidR="00C13E78">
        <w:t>county</w:t>
      </w:r>
      <w:r w:rsidR="00C13E78">
        <w:rPr>
          <w:spacing w:val="-11"/>
        </w:rPr>
        <w:t xml:space="preserve"> </w:t>
      </w:r>
      <w:r w:rsidR="00C13E78">
        <w:t>has</w:t>
      </w:r>
      <w:r w:rsidR="00C13E78">
        <w:rPr>
          <w:spacing w:val="-11"/>
        </w:rPr>
        <w:t xml:space="preserve"> </w:t>
      </w:r>
      <w:r w:rsidR="00C13E78">
        <w:t>a</w:t>
      </w:r>
      <w:r w:rsidR="00C13E78">
        <w:rPr>
          <w:spacing w:val="-11"/>
        </w:rPr>
        <w:t xml:space="preserve"> </w:t>
      </w:r>
      <w:r w:rsidR="00C13E78">
        <w:t>Broadband</w:t>
      </w:r>
      <w:r w:rsidR="00C13E78">
        <w:rPr>
          <w:spacing w:val="-11"/>
        </w:rPr>
        <w:t xml:space="preserve"> </w:t>
      </w:r>
      <w:r w:rsidR="00C13E78">
        <w:t>Committee</w:t>
      </w:r>
      <w:r>
        <w:rPr>
          <w:spacing w:val="-11"/>
        </w:rPr>
        <w:t xml:space="preserve">; </w:t>
      </w:r>
      <w:r w:rsidR="00C13E78">
        <w:t>contact</w:t>
      </w:r>
      <w:r w:rsidR="00C13E78">
        <w:rPr>
          <w:spacing w:val="-11"/>
        </w:rPr>
        <w:t xml:space="preserve"> </w:t>
      </w:r>
      <w:r w:rsidR="00C13E78">
        <w:t>information</w:t>
      </w:r>
      <w:r w:rsidR="00C13E78">
        <w:rPr>
          <w:spacing w:val="-11"/>
        </w:rPr>
        <w:t xml:space="preserve"> </w:t>
      </w:r>
      <w:r w:rsidR="00C13E78">
        <w:t>for members will be made available to the awarded</w:t>
      </w:r>
      <w:r w:rsidR="00C13E78">
        <w:rPr>
          <w:spacing w:val="-16"/>
        </w:rPr>
        <w:t xml:space="preserve"> </w:t>
      </w:r>
      <w:r w:rsidR="00C13E78">
        <w:t>company.</w:t>
      </w:r>
    </w:p>
    <w:p w14:paraId="02FB1EA7" w14:textId="77777777" w:rsidR="008307E7" w:rsidRDefault="008307E7">
      <w:pPr>
        <w:pStyle w:val="BodyText"/>
        <w:spacing w:before="11"/>
        <w:rPr>
          <w:sz w:val="23"/>
        </w:rPr>
      </w:pPr>
    </w:p>
    <w:p w14:paraId="76D3A4C9" w14:textId="77777777" w:rsidR="00BE3F54" w:rsidRDefault="00C13E78" w:rsidP="00BE3F54">
      <w:pPr>
        <w:pStyle w:val="BodyText"/>
        <w:ind w:left="119" w:right="116"/>
      </w:pPr>
      <w:r>
        <w:t>A</w:t>
      </w:r>
      <w:r>
        <w:rPr>
          <w:spacing w:val="-9"/>
        </w:rPr>
        <w:t xml:space="preserve"> </w:t>
      </w:r>
      <w:r w:rsidR="00BE3F54">
        <w:t>Mountain</w:t>
      </w:r>
      <w:r>
        <w:rPr>
          <w:spacing w:val="-8"/>
        </w:rPr>
        <w:t xml:space="preserve"> </w:t>
      </w:r>
      <w:r>
        <w:t>County</w:t>
      </w:r>
      <w:r>
        <w:rPr>
          <w:spacing w:val="-8"/>
        </w:rPr>
        <w:t xml:space="preserve"> </w:t>
      </w:r>
      <w:r>
        <w:t>Broadband</w:t>
      </w:r>
      <w:r>
        <w:rPr>
          <w:spacing w:val="-8"/>
        </w:rPr>
        <w:t xml:space="preserve"> </w:t>
      </w:r>
      <w:r>
        <w:t>Survey</w:t>
      </w:r>
      <w:r>
        <w:rPr>
          <w:spacing w:val="-8"/>
        </w:rPr>
        <w:t xml:space="preserve"> </w:t>
      </w:r>
      <w:r>
        <w:t>completed</w:t>
      </w:r>
      <w:r>
        <w:rPr>
          <w:spacing w:val="-10"/>
        </w:rPr>
        <w:t xml:space="preserve"> </w:t>
      </w:r>
      <w:r>
        <w:t>in</w:t>
      </w:r>
      <w:r>
        <w:rPr>
          <w:spacing w:val="-8"/>
        </w:rPr>
        <w:t xml:space="preserve"> </w:t>
      </w:r>
      <w:r>
        <w:t>February</w:t>
      </w:r>
      <w:r>
        <w:rPr>
          <w:spacing w:val="-10"/>
        </w:rPr>
        <w:t xml:space="preserve"> </w:t>
      </w:r>
      <w:r>
        <w:t>2015</w:t>
      </w:r>
      <w:r>
        <w:rPr>
          <w:spacing w:val="-8"/>
        </w:rPr>
        <w:t xml:space="preserve"> </w:t>
      </w:r>
      <w:r>
        <w:t>provided</w:t>
      </w:r>
      <w:r>
        <w:rPr>
          <w:spacing w:val="-8"/>
        </w:rPr>
        <w:t xml:space="preserve"> </w:t>
      </w:r>
      <w:r>
        <w:t>a</w:t>
      </w:r>
      <w:r>
        <w:rPr>
          <w:spacing w:val="-8"/>
        </w:rPr>
        <w:t xml:space="preserve"> </w:t>
      </w:r>
      <w:r>
        <w:t>detailed</w:t>
      </w:r>
      <w:r>
        <w:rPr>
          <w:spacing w:val="-10"/>
        </w:rPr>
        <w:t xml:space="preserve"> </w:t>
      </w:r>
      <w:r>
        <w:t xml:space="preserve">inventory and assessment of the communications infrastructure in </w:t>
      </w:r>
      <w:r w:rsidR="00BE3F54">
        <w:t>Mountain</w:t>
      </w:r>
      <w:r>
        <w:t xml:space="preserve"> County. The survey estimated that 22</w:t>
      </w:r>
      <w:r w:rsidR="00BE3F54">
        <w:t xml:space="preserve"> percent</w:t>
      </w:r>
      <w:r>
        <w:t xml:space="preserve"> had no broadband access</w:t>
      </w:r>
      <w:r w:rsidR="00BE3F54">
        <w:t>,</w:t>
      </w:r>
      <w:r>
        <w:t xml:space="preserve"> and 31</w:t>
      </w:r>
      <w:r w:rsidR="00BE3F54">
        <w:t xml:space="preserve"> percent</w:t>
      </w:r>
      <w:r>
        <w:t xml:space="preserve"> said they had only mobile access to broadband. In addition,</w:t>
      </w:r>
      <w:r>
        <w:rPr>
          <w:spacing w:val="-5"/>
        </w:rPr>
        <w:t xml:space="preserve"> </w:t>
      </w:r>
      <w:r w:rsidR="00BE3F54">
        <w:t>97 percent</w:t>
      </w:r>
      <w:r>
        <w:rPr>
          <w:spacing w:val="-5"/>
        </w:rPr>
        <w:t xml:space="preserve"> </w:t>
      </w:r>
      <w:r>
        <w:t>said</w:t>
      </w:r>
      <w:r>
        <w:rPr>
          <w:spacing w:val="-5"/>
        </w:rPr>
        <w:t xml:space="preserve"> </w:t>
      </w:r>
      <w:r>
        <w:t>they</w:t>
      </w:r>
      <w:r>
        <w:rPr>
          <w:spacing w:val="-6"/>
        </w:rPr>
        <w:t xml:space="preserve"> </w:t>
      </w:r>
      <w:r>
        <w:t>would</w:t>
      </w:r>
      <w:r>
        <w:rPr>
          <w:spacing w:val="-5"/>
        </w:rPr>
        <w:t xml:space="preserve"> </w:t>
      </w:r>
      <w:r>
        <w:t>be</w:t>
      </w:r>
      <w:r>
        <w:rPr>
          <w:spacing w:val="-5"/>
        </w:rPr>
        <w:t xml:space="preserve"> </w:t>
      </w:r>
      <w:r>
        <w:t>interested</w:t>
      </w:r>
      <w:r>
        <w:rPr>
          <w:spacing w:val="-5"/>
        </w:rPr>
        <w:t xml:space="preserve"> </w:t>
      </w:r>
      <w:r>
        <w:t>in</w:t>
      </w:r>
      <w:r>
        <w:rPr>
          <w:spacing w:val="-5"/>
        </w:rPr>
        <w:t xml:space="preserve"> </w:t>
      </w:r>
      <w:r>
        <w:t>additional</w:t>
      </w:r>
      <w:r>
        <w:rPr>
          <w:spacing w:val="-5"/>
        </w:rPr>
        <w:t xml:space="preserve"> </w:t>
      </w:r>
      <w:r>
        <w:t>broadband</w:t>
      </w:r>
      <w:r>
        <w:rPr>
          <w:spacing w:val="-5"/>
        </w:rPr>
        <w:t xml:space="preserve"> </w:t>
      </w:r>
      <w:r>
        <w:t>service</w:t>
      </w:r>
      <w:r>
        <w:rPr>
          <w:spacing w:val="-5"/>
        </w:rPr>
        <w:t xml:space="preserve"> </w:t>
      </w:r>
      <w:r>
        <w:t>options</w:t>
      </w:r>
      <w:r w:rsidR="00BE3F54">
        <w:t>,</w:t>
      </w:r>
      <w:r>
        <w:rPr>
          <w:spacing w:val="-5"/>
        </w:rPr>
        <w:t xml:space="preserve"> </w:t>
      </w:r>
      <w:r>
        <w:t>and</w:t>
      </w:r>
      <w:r>
        <w:rPr>
          <w:spacing w:val="-5"/>
        </w:rPr>
        <w:t xml:space="preserve"> </w:t>
      </w:r>
      <w:r w:rsidR="00BE3F54">
        <w:t>83 percent</w:t>
      </w:r>
      <w:r>
        <w:rPr>
          <w:spacing w:val="-5"/>
        </w:rPr>
        <w:t xml:space="preserve"> </w:t>
      </w:r>
      <w:r>
        <w:t>said they did not have sufficient speed with their internet service. An additional factor that prohibits many families</w:t>
      </w:r>
      <w:r w:rsidR="00BE3F54">
        <w:t>’</w:t>
      </w:r>
      <w:r>
        <w:t xml:space="preserve"> access is affordability. Considerin</w:t>
      </w:r>
      <w:r w:rsidR="00BE3F54">
        <w:t>g the rate of poverty in Mountain</w:t>
      </w:r>
      <w:r>
        <w:t xml:space="preserve"> County, many of the citizens will simply choose not to sign up due to the expense of the service. A map and addresses are</w:t>
      </w:r>
      <w:r>
        <w:rPr>
          <w:spacing w:val="-4"/>
        </w:rPr>
        <w:t xml:space="preserve"> </w:t>
      </w:r>
      <w:r>
        <w:t>available.</w:t>
      </w:r>
    </w:p>
    <w:p w14:paraId="3065B519" w14:textId="77777777" w:rsidR="00BE3F54" w:rsidRDefault="00BE3F54">
      <w:pPr>
        <w:rPr>
          <w:sz w:val="24"/>
          <w:szCs w:val="24"/>
        </w:rPr>
      </w:pPr>
      <w:r>
        <w:br w:type="page"/>
      </w:r>
    </w:p>
    <w:p w14:paraId="48E15739" w14:textId="77777777" w:rsidR="008307E7" w:rsidRDefault="00C13E78">
      <w:pPr>
        <w:pStyle w:val="Heading1"/>
        <w:spacing w:before="1"/>
        <w:ind w:left="120" w:firstLine="0"/>
        <w:jc w:val="both"/>
      </w:pPr>
      <w:r>
        <w:rPr>
          <w:u w:val="thick"/>
        </w:rPr>
        <w:t>Anticipated Timeline:</w:t>
      </w:r>
    </w:p>
    <w:p w14:paraId="07DC0911" w14:textId="77777777" w:rsidR="008307E7" w:rsidRDefault="008307E7">
      <w:pPr>
        <w:pStyle w:val="BodyText"/>
        <w:spacing w:before="8"/>
        <w:rPr>
          <w:b/>
          <w:sz w:val="20"/>
        </w:rPr>
      </w:pPr>
    </w:p>
    <w:p w14:paraId="1F547F1C" w14:textId="77777777" w:rsidR="008307E7" w:rsidRDefault="00C13E78" w:rsidP="00BE3F54">
      <w:pPr>
        <w:pStyle w:val="BodyText"/>
        <w:spacing w:before="1"/>
        <w:ind w:left="120" w:right="120"/>
      </w:pPr>
      <w:r>
        <w:t xml:space="preserve">The following anticipated timeline is subject to change, at the discretion of the </w:t>
      </w:r>
      <w:r w:rsidR="00BE3F54">
        <w:t>Mountain County Advancement Foundation (MC</w:t>
      </w:r>
      <w:r>
        <w:t>AF).</w:t>
      </w:r>
    </w:p>
    <w:p w14:paraId="079D15EA" w14:textId="77777777" w:rsidR="008307E7" w:rsidRDefault="008307E7">
      <w:pPr>
        <w:pStyle w:val="BodyText"/>
      </w:pPr>
    </w:p>
    <w:p w14:paraId="305E6316" w14:textId="77777777" w:rsidR="008307E7" w:rsidRDefault="00C13E78">
      <w:pPr>
        <w:tabs>
          <w:tab w:val="left" w:pos="2279"/>
        </w:tabs>
        <w:ind w:left="120"/>
        <w:jc w:val="both"/>
        <w:rPr>
          <w:sz w:val="24"/>
        </w:rPr>
      </w:pPr>
      <w:r>
        <w:rPr>
          <w:b/>
          <w:sz w:val="24"/>
        </w:rPr>
        <w:t>May 19, 2016</w:t>
      </w:r>
      <w:r>
        <w:rPr>
          <w:b/>
          <w:sz w:val="24"/>
        </w:rPr>
        <w:tab/>
      </w:r>
      <w:r>
        <w:rPr>
          <w:sz w:val="24"/>
        </w:rPr>
        <w:t>RFP</w:t>
      </w:r>
      <w:r>
        <w:rPr>
          <w:spacing w:val="-5"/>
          <w:sz w:val="24"/>
        </w:rPr>
        <w:t xml:space="preserve"> </w:t>
      </w:r>
      <w:r w:rsidR="00BE3F54">
        <w:rPr>
          <w:sz w:val="24"/>
        </w:rPr>
        <w:t>p</w:t>
      </w:r>
      <w:r>
        <w:rPr>
          <w:sz w:val="24"/>
        </w:rPr>
        <w:t>osted</w:t>
      </w:r>
      <w:r w:rsidR="00BE3F54">
        <w:rPr>
          <w:sz w:val="24"/>
        </w:rPr>
        <w:t>.</w:t>
      </w:r>
    </w:p>
    <w:p w14:paraId="300C1BDC" w14:textId="77777777" w:rsidR="008307E7" w:rsidRDefault="008307E7">
      <w:pPr>
        <w:pStyle w:val="BodyText"/>
        <w:spacing w:before="11"/>
        <w:rPr>
          <w:sz w:val="23"/>
        </w:rPr>
      </w:pPr>
    </w:p>
    <w:p w14:paraId="5B958ABB" w14:textId="77777777" w:rsidR="008307E7" w:rsidRDefault="00C13E78">
      <w:pPr>
        <w:pStyle w:val="BodyText"/>
        <w:tabs>
          <w:tab w:val="left" w:pos="2279"/>
        </w:tabs>
        <w:ind w:left="2280" w:right="992" w:hanging="2160"/>
      </w:pPr>
      <w:r>
        <w:rPr>
          <w:b/>
        </w:rPr>
        <w:t>June</w:t>
      </w:r>
      <w:r>
        <w:rPr>
          <w:b/>
          <w:spacing w:val="-1"/>
        </w:rPr>
        <w:t xml:space="preserve"> </w:t>
      </w:r>
      <w:r>
        <w:rPr>
          <w:b/>
        </w:rPr>
        <w:t>10,</w:t>
      </w:r>
      <w:r>
        <w:rPr>
          <w:b/>
          <w:spacing w:val="-1"/>
        </w:rPr>
        <w:t xml:space="preserve"> </w:t>
      </w:r>
      <w:r>
        <w:rPr>
          <w:b/>
        </w:rPr>
        <w:t>2016</w:t>
      </w:r>
      <w:r>
        <w:rPr>
          <w:b/>
        </w:rPr>
        <w:tab/>
      </w:r>
      <w:r>
        <w:t>Questions from perspective applicants are due by</w:t>
      </w:r>
      <w:r>
        <w:rPr>
          <w:spacing w:val="-13"/>
        </w:rPr>
        <w:t xml:space="preserve"> </w:t>
      </w:r>
      <w:r>
        <w:t>4</w:t>
      </w:r>
      <w:r w:rsidR="00BE3F54">
        <w:t xml:space="preserve"> p.m.</w:t>
      </w:r>
      <w:r>
        <w:t xml:space="preserve"> Questions regarding RFP content must be submitted in writing</w:t>
      </w:r>
      <w:r>
        <w:rPr>
          <w:spacing w:val="-16"/>
        </w:rPr>
        <w:t xml:space="preserve"> </w:t>
      </w:r>
      <w:r>
        <w:t>to:</w:t>
      </w:r>
    </w:p>
    <w:p w14:paraId="12F81089" w14:textId="77777777" w:rsidR="008307E7" w:rsidRDefault="008307E7">
      <w:pPr>
        <w:pStyle w:val="BodyText"/>
        <w:spacing w:before="11"/>
        <w:rPr>
          <w:sz w:val="23"/>
        </w:rPr>
      </w:pPr>
    </w:p>
    <w:p w14:paraId="519F2120" w14:textId="77777777" w:rsidR="008307E7" w:rsidRDefault="00BE3F54" w:rsidP="00BE3F54">
      <w:pPr>
        <w:pStyle w:val="BodyText"/>
        <w:ind w:left="2275"/>
      </w:pPr>
      <w:r>
        <w:t>Name</w:t>
      </w:r>
    </w:p>
    <w:p w14:paraId="60C69BCB" w14:textId="77777777" w:rsidR="00BE3F54" w:rsidRDefault="00BE3F54" w:rsidP="00BE3F54">
      <w:pPr>
        <w:pStyle w:val="BodyText"/>
        <w:ind w:left="2275"/>
      </w:pPr>
      <w:r>
        <w:t>Mountain County</w:t>
      </w:r>
      <w:r w:rsidR="00C13E78">
        <w:t xml:space="preserve"> Advancement Foundation, Inc. </w:t>
      </w:r>
    </w:p>
    <w:p w14:paraId="3E53AC6A" w14:textId="77777777" w:rsidR="008307E7" w:rsidRDefault="00BE3F54" w:rsidP="00BE3F54">
      <w:pPr>
        <w:pStyle w:val="BodyText"/>
        <w:ind w:left="2275"/>
      </w:pPr>
      <w:r>
        <w:t>Address</w:t>
      </w:r>
    </w:p>
    <w:p w14:paraId="2B0A270A" w14:textId="77777777" w:rsidR="00BE3F54" w:rsidRDefault="00BE3F54" w:rsidP="00BE3F54">
      <w:pPr>
        <w:pStyle w:val="BodyText"/>
        <w:ind w:left="2275"/>
      </w:pPr>
      <w:r>
        <w:t>Address</w:t>
      </w:r>
    </w:p>
    <w:p w14:paraId="3F887DE1" w14:textId="77777777" w:rsidR="008307E7" w:rsidRDefault="00C13E78">
      <w:pPr>
        <w:pStyle w:val="BodyText"/>
        <w:ind w:left="2280"/>
      </w:pPr>
      <w:r>
        <w:t xml:space="preserve">Phone: </w:t>
      </w:r>
      <w:r w:rsidR="00BE3F54">
        <w:t>(888) 888-8888</w:t>
      </w:r>
    </w:p>
    <w:p w14:paraId="7251F302" w14:textId="77777777" w:rsidR="008307E7" w:rsidRDefault="00BE3F54">
      <w:pPr>
        <w:pStyle w:val="BodyText"/>
        <w:ind w:left="2280"/>
      </w:pPr>
      <w:r>
        <w:t xml:space="preserve">Email: </w:t>
      </w:r>
      <w:hyperlink r:id="rId10" w:history="1">
        <w:r w:rsidRPr="007F4B64">
          <w:rPr>
            <w:rStyle w:val="Hyperlink"/>
          </w:rPr>
          <w:t>email@emailaddress.com</w:t>
        </w:r>
      </w:hyperlink>
    </w:p>
    <w:p w14:paraId="4CE47E80" w14:textId="77777777" w:rsidR="008307E7" w:rsidRDefault="008307E7">
      <w:pPr>
        <w:pStyle w:val="BodyText"/>
        <w:rPr>
          <w:sz w:val="26"/>
        </w:rPr>
      </w:pPr>
    </w:p>
    <w:p w14:paraId="74D5C831" w14:textId="77777777" w:rsidR="008307E7" w:rsidRDefault="00C13E78" w:rsidP="00BE3F54">
      <w:pPr>
        <w:pStyle w:val="BodyText"/>
        <w:tabs>
          <w:tab w:val="left" w:pos="2279"/>
        </w:tabs>
        <w:spacing w:before="218"/>
        <w:ind w:left="2280" w:right="118" w:hanging="2160"/>
      </w:pPr>
      <w:r>
        <w:rPr>
          <w:b/>
        </w:rPr>
        <w:t>June</w:t>
      </w:r>
      <w:r>
        <w:rPr>
          <w:b/>
          <w:spacing w:val="-1"/>
        </w:rPr>
        <w:t xml:space="preserve"> </w:t>
      </w:r>
      <w:r>
        <w:rPr>
          <w:b/>
        </w:rPr>
        <w:t>24,</w:t>
      </w:r>
      <w:r>
        <w:rPr>
          <w:b/>
          <w:spacing w:val="-1"/>
        </w:rPr>
        <w:t xml:space="preserve"> </w:t>
      </w:r>
      <w:r>
        <w:rPr>
          <w:b/>
        </w:rPr>
        <w:t>2016</w:t>
      </w:r>
      <w:r>
        <w:rPr>
          <w:b/>
        </w:rPr>
        <w:tab/>
      </w:r>
      <w:r w:rsidR="00BE3F54">
        <w:t>MC</w:t>
      </w:r>
      <w:r>
        <w:t>AF’s</w:t>
      </w:r>
      <w:r>
        <w:rPr>
          <w:spacing w:val="25"/>
        </w:rPr>
        <w:t xml:space="preserve"> </w:t>
      </w:r>
      <w:r>
        <w:t>written</w:t>
      </w:r>
      <w:r>
        <w:rPr>
          <w:spacing w:val="25"/>
        </w:rPr>
        <w:t xml:space="preserve"> </w:t>
      </w:r>
      <w:r>
        <w:t>response</w:t>
      </w:r>
      <w:r>
        <w:rPr>
          <w:spacing w:val="23"/>
        </w:rPr>
        <w:t xml:space="preserve"> </w:t>
      </w:r>
      <w:r>
        <w:t>to</w:t>
      </w:r>
      <w:r>
        <w:rPr>
          <w:spacing w:val="25"/>
        </w:rPr>
        <w:t xml:space="preserve"> </w:t>
      </w:r>
      <w:r>
        <w:t>question</w:t>
      </w:r>
      <w:r w:rsidR="00BE3F54">
        <w:t>s</w:t>
      </w:r>
      <w:r>
        <w:rPr>
          <w:spacing w:val="25"/>
        </w:rPr>
        <w:t xml:space="preserve"> </w:t>
      </w:r>
      <w:r>
        <w:t>will</w:t>
      </w:r>
      <w:r>
        <w:rPr>
          <w:spacing w:val="22"/>
        </w:rPr>
        <w:t xml:space="preserve"> </w:t>
      </w:r>
      <w:r>
        <w:t>be</w:t>
      </w:r>
      <w:r>
        <w:rPr>
          <w:spacing w:val="25"/>
        </w:rPr>
        <w:t xml:space="preserve"> </w:t>
      </w:r>
      <w:r>
        <w:t>submitted</w:t>
      </w:r>
      <w:r>
        <w:rPr>
          <w:spacing w:val="25"/>
        </w:rPr>
        <w:t xml:space="preserve"> </w:t>
      </w:r>
      <w:r>
        <w:t>to</w:t>
      </w:r>
      <w:r>
        <w:rPr>
          <w:spacing w:val="25"/>
        </w:rPr>
        <w:t xml:space="preserve"> </w:t>
      </w:r>
      <w:r>
        <w:t>all</w:t>
      </w:r>
      <w:r>
        <w:rPr>
          <w:spacing w:val="25"/>
        </w:rPr>
        <w:t xml:space="preserve"> </w:t>
      </w:r>
      <w:r>
        <w:t>known</w:t>
      </w:r>
      <w:r>
        <w:rPr>
          <w:w w:val="99"/>
        </w:rPr>
        <w:t xml:space="preserve"> </w:t>
      </w:r>
      <w:r>
        <w:t>prospective</w:t>
      </w:r>
      <w:r>
        <w:rPr>
          <w:spacing w:val="17"/>
        </w:rPr>
        <w:t xml:space="preserve"> </w:t>
      </w:r>
      <w:r>
        <w:t>applicants.</w:t>
      </w:r>
      <w:r>
        <w:rPr>
          <w:spacing w:val="18"/>
        </w:rPr>
        <w:t xml:space="preserve"> </w:t>
      </w:r>
      <w:r>
        <w:t>If</w:t>
      </w:r>
      <w:r>
        <w:rPr>
          <w:spacing w:val="20"/>
        </w:rPr>
        <w:t xml:space="preserve"> </w:t>
      </w:r>
      <w:r>
        <w:t>you</w:t>
      </w:r>
      <w:r>
        <w:rPr>
          <w:spacing w:val="20"/>
        </w:rPr>
        <w:t xml:space="preserve"> </w:t>
      </w:r>
      <w:r>
        <w:t>are</w:t>
      </w:r>
      <w:r>
        <w:rPr>
          <w:spacing w:val="18"/>
        </w:rPr>
        <w:t xml:space="preserve"> </w:t>
      </w:r>
      <w:r>
        <w:t>interested</w:t>
      </w:r>
      <w:r>
        <w:rPr>
          <w:spacing w:val="18"/>
        </w:rPr>
        <w:t xml:space="preserve"> </w:t>
      </w:r>
      <w:r>
        <w:t>in</w:t>
      </w:r>
      <w:r>
        <w:rPr>
          <w:spacing w:val="18"/>
        </w:rPr>
        <w:t xml:space="preserve"> </w:t>
      </w:r>
      <w:r>
        <w:t>receiving</w:t>
      </w:r>
      <w:r>
        <w:rPr>
          <w:spacing w:val="18"/>
        </w:rPr>
        <w:t xml:space="preserve"> </w:t>
      </w:r>
      <w:r>
        <w:t>responses</w:t>
      </w:r>
      <w:r>
        <w:rPr>
          <w:spacing w:val="18"/>
        </w:rPr>
        <w:t xml:space="preserve"> </w:t>
      </w:r>
      <w:r>
        <w:t>to</w:t>
      </w:r>
      <w:r w:rsidR="00BE3F54">
        <w:t xml:space="preserve"> s</w:t>
      </w:r>
      <w:r>
        <w:t xml:space="preserve">ubmitted questions, email </w:t>
      </w:r>
      <w:r w:rsidR="00BE3F54" w:rsidRPr="00BE3F54">
        <w:rPr>
          <w:highlight w:val="red"/>
        </w:rPr>
        <w:t>Name</w:t>
      </w:r>
      <w:r>
        <w:t xml:space="preserve"> to indicate your request.</w:t>
      </w:r>
    </w:p>
    <w:p w14:paraId="486DFBE2" w14:textId="77777777" w:rsidR="008307E7" w:rsidRDefault="008307E7">
      <w:pPr>
        <w:pStyle w:val="BodyText"/>
        <w:spacing w:before="11"/>
        <w:rPr>
          <w:sz w:val="23"/>
        </w:rPr>
      </w:pPr>
    </w:p>
    <w:p w14:paraId="3E64DF26" w14:textId="77777777" w:rsidR="008307E7" w:rsidRDefault="00C13E78">
      <w:pPr>
        <w:pStyle w:val="BodyText"/>
        <w:tabs>
          <w:tab w:val="left" w:pos="2279"/>
        </w:tabs>
        <w:ind w:left="2279" w:right="136" w:hanging="2160"/>
      </w:pPr>
      <w:r>
        <w:rPr>
          <w:b/>
        </w:rPr>
        <w:t>July</w:t>
      </w:r>
      <w:r>
        <w:rPr>
          <w:b/>
          <w:spacing w:val="-1"/>
        </w:rPr>
        <w:t xml:space="preserve"> </w:t>
      </w:r>
      <w:r>
        <w:rPr>
          <w:b/>
        </w:rPr>
        <w:t>15,</w:t>
      </w:r>
      <w:r>
        <w:rPr>
          <w:b/>
          <w:spacing w:val="-1"/>
        </w:rPr>
        <w:t xml:space="preserve"> </w:t>
      </w:r>
      <w:r>
        <w:rPr>
          <w:b/>
        </w:rPr>
        <w:t>2016</w:t>
      </w:r>
      <w:r>
        <w:rPr>
          <w:b/>
        </w:rPr>
        <w:tab/>
      </w:r>
      <w:r>
        <w:t>Application</w:t>
      </w:r>
      <w:r>
        <w:rPr>
          <w:spacing w:val="-6"/>
        </w:rPr>
        <w:t xml:space="preserve"> </w:t>
      </w:r>
      <w:r>
        <w:t>submission</w:t>
      </w:r>
      <w:r>
        <w:rPr>
          <w:spacing w:val="-5"/>
        </w:rPr>
        <w:t xml:space="preserve"> </w:t>
      </w:r>
      <w:r>
        <w:t>deadline,</w:t>
      </w:r>
      <w:r>
        <w:rPr>
          <w:spacing w:val="-6"/>
        </w:rPr>
        <w:t xml:space="preserve"> </w:t>
      </w:r>
      <w:r>
        <w:t>applications</w:t>
      </w:r>
      <w:r>
        <w:rPr>
          <w:spacing w:val="-6"/>
        </w:rPr>
        <w:t xml:space="preserve"> </w:t>
      </w:r>
      <w:r>
        <w:t>are</w:t>
      </w:r>
      <w:r>
        <w:rPr>
          <w:spacing w:val="-6"/>
        </w:rPr>
        <w:t xml:space="preserve"> </w:t>
      </w:r>
      <w:r>
        <w:t>due</w:t>
      </w:r>
      <w:r>
        <w:rPr>
          <w:spacing w:val="-6"/>
        </w:rPr>
        <w:t xml:space="preserve"> </w:t>
      </w:r>
      <w:r>
        <w:t>to</w:t>
      </w:r>
      <w:r>
        <w:rPr>
          <w:spacing w:val="-6"/>
        </w:rPr>
        <w:t xml:space="preserve"> </w:t>
      </w:r>
      <w:r w:rsidR="00BE3F54">
        <w:t>MC</w:t>
      </w:r>
      <w:r>
        <w:t>AF</w:t>
      </w:r>
      <w:r>
        <w:rPr>
          <w:spacing w:val="-6"/>
        </w:rPr>
        <w:t xml:space="preserve"> </w:t>
      </w:r>
      <w:r>
        <w:t>no</w:t>
      </w:r>
      <w:r>
        <w:rPr>
          <w:spacing w:val="-6"/>
        </w:rPr>
        <w:t xml:space="preserve"> </w:t>
      </w:r>
      <w:r>
        <w:t>later</w:t>
      </w:r>
      <w:r>
        <w:rPr>
          <w:spacing w:val="-6"/>
        </w:rPr>
        <w:t xml:space="preserve"> </w:t>
      </w:r>
      <w:r w:rsidR="00BE3F54">
        <w:t>than 5 p.m.</w:t>
      </w:r>
    </w:p>
    <w:p w14:paraId="3ED18AAC" w14:textId="77777777" w:rsidR="008307E7" w:rsidRDefault="008307E7">
      <w:pPr>
        <w:pStyle w:val="BodyText"/>
      </w:pPr>
    </w:p>
    <w:p w14:paraId="07C1C879" w14:textId="77777777" w:rsidR="008307E7" w:rsidRDefault="00C13E78">
      <w:pPr>
        <w:spacing w:line="275" w:lineRule="exact"/>
        <w:ind w:left="2279"/>
        <w:rPr>
          <w:i/>
          <w:sz w:val="24"/>
        </w:rPr>
      </w:pPr>
      <w:r>
        <w:rPr>
          <w:i/>
          <w:sz w:val="24"/>
        </w:rPr>
        <w:t>Return proposals to the following address:</w:t>
      </w:r>
    </w:p>
    <w:p w14:paraId="30347139" w14:textId="77777777" w:rsidR="00BE3F54" w:rsidRDefault="00BE3F54">
      <w:pPr>
        <w:spacing w:line="275" w:lineRule="exact"/>
        <w:ind w:left="2279"/>
        <w:rPr>
          <w:i/>
          <w:sz w:val="24"/>
        </w:rPr>
      </w:pPr>
    </w:p>
    <w:p w14:paraId="66E85213" w14:textId="77777777" w:rsidR="008307E7" w:rsidRDefault="00C13E78" w:rsidP="00BE3F54">
      <w:pPr>
        <w:pStyle w:val="BodyText"/>
        <w:spacing w:line="275" w:lineRule="exact"/>
        <w:ind w:left="2275"/>
      </w:pPr>
      <w:r>
        <w:t xml:space="preserve">Attn: </w:t>
      </w:r>
      <w:r w:rsidR="00BE3F54">
        <w:t>Name</w:t>
      </w:r>
    </w:p>
    <w:p w14:paraId="79A18FD8" w14:textId="77777777" w:rsidR="00BE3F54" w:rsidRDefault="00BE3F54" w:rsidP="00BE3F54">
      <w:pPr>
        <w:pStyle w:val="BodyText"/>
        <w:ind w:left="2275"/>
      </w:pPr>
      <w:r>
        <w:t>Mountain County</w:t>
      </w:r>
      <w:r w:rsidR="00C13E78">
        <w:t xml:space="preserve"> Advancement Foundation, Inc.</w:t>
      </w:r>
    </w:p>
    <w:p w14:paraId="461855B8" w14:textId="77777777" w:rsidR="008307E7" w:rsidRDefault="00BE3F54" w:rsidP="00BE3F54">
      <w:pPr>
        <w:pStyle w:val="BodyText"/>
        <w:ind w:left="2275"/>
      </w:pPr>
      <w:r>
        <w:t>Address</w:t>
      </w:r>
    </w:p>
    <w:p w14:paraId="2E9D3E40" w14:textId="77777777" w:rsidR="00BE3F54" w:rsidRDefault="00BE3F54" w:rsidP="00BE3F54">
      <w:pPr>
        <w:pStyle w:val="BodyText"/>
        <w:ind w:left="2275"/>
      </w:pPr>
      <w:r>
        <w:t>Address</w:t>
      </w:r>
    </w:p>
    <w:p w14:paraId="6169DEE3" w14:textId="77777777" w:rsidR="008307E7" w:rsidRDefault="00C13E78" w:rsidP="00BE3F54">
      <w:pPr>
        <w:pStyle w:val="BodyText"/>
        <w:ind w:left="2275"/>
      </w:pPr>
      <w:r>
        <w:t xml:space="preserve">Phone: </w:t>
      </w:r>
      <w:r w:rsidR="00BE3F54">
        <w:t>(888) 888-8888</w:t>
      </w:r>
    </w:p>
    <w:p w14:paraId="359888CD" w14:textId="77777777" w:rsidR="00BE3F54" w:rsidRDefault="00BE3F54" w:rsidP="00BE3F54">
      <w:pPr>
        <w:pStyle w:val="BodyText"/>
        <w:ind w:left="2280"/>
      </w:pPr>
      <w:r>
        <w:t xml:space="preserve">Email: </w:t>
      </w:r>
      <w:hyperlink r:id="rId11" w:history="1">
        <w:r w:rsidRPr="007F4B64">
          <w:rPr>
            <w:rStyle w:val="Hyperlink"/>
          </w:rPr>
          <w:t>email@emailaddress.com</w:t>
        </w:r>
      </w:hyperlink>
    </w:p>
    <w:p w14:paraId="37C4EE40" w14:textId="77777777" w:rsidR="008307E7" w:rsidRDefault="008307E7" w:rsidP="00BE3F54">
      <w:pPr>
        <w:pStyle w:val="BodyText"/>
        <w:spacing w:before="3"/>
      </w:pPr>
    </w:p>
    <w:p w14:paraId="18F4D58F" w14:textId="77777777" w:rsidR="008307E7" w:rsidRDefault="00C13E78">
      <w:pPr>
        <w:pStyle w:val="Heading1"/>
        <w:ind w:left="120" w:firstLine="0"/>
      </w:pPr>
      <w:r>
        <w:rPr>
          <w:u w:val="thick"/>
        </w:rPr>
        <w:t>Proposer Requirements:</w:t>
      </w:r>
    </w:p>
    <w:p w14:paraId="03B18D4B" w14:textId="77777777" w:rsidR="008307E7" w:rsidRDefault="008307E7">
      <w:pPr>
        <w:pStyle w:val="BodyText"/>
        <w:spacing w:before="8"/>
        <w:rPr>
          <w:b/>
          <w:sz w:val="23"/>
        </w:rPr>
      </w:pPr>
    </w:p>
    <w:p w14:paraId="4D862E84" w14:textId="77777777" w:rsidR="008307E7" w:rsidRDefault="00C13E78" w:rsidP="00BE3F54">
      <w:pPr>
        <w:pStyle w:val="ListParagraph"/>
        <w:numPr>
          <w:ilvl w:val="0"/>
          <w:numId w:val="1"/>
        </w:numPr>
        <w:tabs>
          <w:tab w:val="left" w:pos="700"/>
        </w:tabs>
        <w:ind w:right="117"/>
        <w:jc w:val="left"/>
        <w:rPr>
          <w:sz w:val="24"/>
        </w:rPr>
      </w:pPr>
      <w:r>
        <w:rPr>
          <w:sz w:val="24"/>
        </w:rPr>
        <w:t xml:space="preserve">Proposer must have experience conducting community broadband feasibility studies of similar size and scope to the </w:t>
      </w:r>
      <w:r w:rsidR="00BE3F54">
        <w:rPr>
          <w:sz w:val="24"/>
        </w:rPr>
        <w:t>Mountain</w:t>
      </w:r>
      <w:r>
        <w:rPr>
          <w:sz w:val="24"/>
        </w:rPr>
        <w:t xml:space="preserve"> County project. The proposer must demonstrate capabilities</w:t>
      </w:r>
      <w:r>
        <w:rPr>
          <w:spacing w:val="-18"/>
          <w:sz w:val="24"/>
        </w:rPr>
        <w:t xml:space="preserve"> </w:t>
      </w:r>
      <w:r>
        <w:rPr>
          <w:sz w:val="24"/>
        </w:rPr>
        <w:t>providing</w:t>
      </w:r>
      <w:r>
        <w:rPr>
          <w:spacing w:val="-18"/>
          <w:sz w:val="24"/>
        </w:rPr>
        <w:t xml:space="preserve"> </w:t>
      </w:r>
      <w:r>
        <w:rPr>
          <w:sz w:val="24"/>
        </w:rPr>
        <w:t>these</w:t>
      </w:r>
      <w:r>
        <w:rPr>
          <w:spacing w:val="-17"/>
          <w:sz w:val="24"/>
        </w:rPr>
        <w:t xml:space="preserve"> </w:t>
      </w:r>
      <w:r>
        <w:rPr>
          <w:sz w:val="24"/>
        </w:rPr>
        <w:t>services</w:t>
      </w:r>
      <w:r>
        <w:rPr>
          <w:spacing w:val="-18"/>
          <w:sz w:val="24"/>
        </w:rPr>
        <w:t xml:space="preserve"> </w:t>
      </w:r>
      <w:r w:rsidR="00BE3F54">
        <w:rPr>
          <w:spacing w:val="-18"/>
          <w:sz w:val="24"/>
        </w:rPr>
        <w:t xml:space="preserve">to </w:t>
      </w:r>
      <w:r>
        <w:rPr>
          <w:sz w:val="24"/>
        </w:rPr>
        <w:t>similarly</w:t>
      </w:r>
      <w:r>
        <w:rPr>
          <w:spacing w:val="-17"/>
          <w:sz w:val="24"/>
        </w:rPr>
        <w:t xml:space="preserve"> </w:t>
      </w:r>
      <w:r>
        <w:rPr>
          <w:sz w:val="24"/>
        </w:rPr>
        <w:t>sized</w:t>
      </w:r>
      <w:r>
        <w:rPr>
          <w:spacing w:val="-17"/>
          <w:sz w:val="24"/>
        </w:rPr>
        <w:t xml:space="preserve"> </w:t>
      </w:r>
      <w:r>
        <w:rPr>
          <w:sz w:val="24"/>
        </w:rPr>
        <w:t>counties</w:t>
      </w:r>
      <w:r>
        <w:rPr>
          <w:spacing w:val="-16"/>
          <w:sz w:val="24"/>
        </w:rPr>
        <w:t xml:space="preserve"> </w:t>
      </w:r>
      <w:r>
        <w:rPr>
          <w:sz w:val="24"/>
        </w:rPr>
        <w:t>and</w:t>
      </w:r>
      <w:r>
        <w:rPr>
          <w:spacing w:val="-17"/>
          <w:sz w:val="24"/>
        </w:rPr>
        <w:t xml:space="preserve"> </w:t>
      </w:r>
      <w:r>
        <w:rPr>
          <w:sz w:val="24"/>
        </w:rPr>
        <w:t>ability</w:t>
      </w:r>
      <w:r>
        <w:rPr>
          <w:spacing w:val="-18"/>
          <w:sz w:val="24"/>
        </w:rPr>
        <w:t xml:space="preserve"> </w:t>
      </w:r>
      <w:r>
        <w:rPr>
          <w:sz w:val="24"/>
        </w:rPr>
        <w:t>to</w:t>
      </w:r>
      <w:r>
        <w:rPr>
          <w:spacing w:val="-17"/>
          <w:sz w:val="24"/>
        </w:rPr>
        <w:t xml:space="preserve"> </w:t>
      </w:r>
      <w:r>
        <w:rPr>
          <w:sz w:val="24"/>
        </w:rPr>
        <w:t>work</w:t>
      </w:r>
      <w:r>
        <w:rPr>
          <w:spacing w:val="-17"/>
          <w:sz w:val="24"/>
        </w:rPr>
        <w:t xml:space="preserve"> </w:t>
      </w:r>
      <w:r>
        <w:rPr>
          <w:sz w:val="24"/>
        </w:rPr>
        <w:t>creatively with incumbent providers and other key</w:t>
      </w:r>
      <w:r>
        <w:rPr>
          <w:spacing w:val="-11"/>
          <w:sz w:val="24"/>
        </w:rPr>
        <w:t xml:space="preserve"> </w:t>
      </w:r>
      <w:r>
        <w:rPr>
          <w:sz w:val="24"/>
        </w:rPr>
        <w:t>stakeholders.</w:t>
      </w:r>
    </w:p>
    <w:p w14:paraId="2FB3679A" w14:textId="77777777" w:rsidR="008307E7" w:rsidRDefault="008307E7">
      <w:pPr>
        <w:pStyle w:val="BodyText"/>
        <w:spacing w:before="10"/>
        <w:rPr>
          <w:sz w:val="23"/>
        </w:rPr>
      </w:pPr>
    </w:p>
    <w:p w14:paraId="109A5D22" w14:textId="77777777" w:rsidR="008307E7" w:rsidRDefault="00C13E78" w:rsidP="00BE3F54">
      <w:pPr>
        <w:pStyle w:val="ListParagraph"/>
        <w:numPr>
          <w:ilvl w:val="0"/>
          <w:numId w:val="1"/>
        </w:numPr>
        <w:tabs>
          <w:tab w:val="left" w:pos="700"/>
        </w:tabs>
        <w:spacing w:before="1"/>
        <w:ind w:right="117"/>
        <w:jc w:val="left"/>
        <w:rPr>
          <w:sz w:val="24"/>
        </w:rPr>
      </w:pPr>
      <w:r>
        <w:rPr>
          <w:sz w:val="24"/>
        </w:rPr>
        <w:t>Proposer’s organization must have been in business providing community broadband plan</w:t>
      </w:r>
      <w:r w:rsidR="00BE3F54">
        <w:rPr>
          <w:sz w:val="24"/>
        </w:rPr>
        <w:t>ning services for a minimum of four</w:t>
      </w:r>
      <w:r>
        <w:rPr>
          <w:sz w:val="24"/>
        </w:rPr>
        <w:t xml:space="preserve"> years. Proposer must have conducted broadband planning projects with other communities and demonstrate this through its</w:t>
      </w:r>
      <w:r>
        <w:rPr>
          <w:spacing w:val="-19"/>
          <w:sz w:val="24"/>
        </w:rPr>
        <w:t xml:space="preserve"> </w:t>
      </w:r>
      <w:r>
        <w:rPr>
          <w:sz w:val="24"/>
        </w:rPr>
        <w:t>proposal.</w:t>
      </w:r>
    </w:p>
    <w:p w14:paraId="0CF3A132" w14:textId="77777777" w:rsidR="008307E7" w:rsidRDefault="008307E7">
      <w:pPr>
        <w:pStyle w:val="BodyText"/>
      </w:pPr>
    </w:p>
    <w:p w14:paraId="797BA558" w14:textId="77777777" w:rsidR="008307E7" w:rsidRDefault="00BE3F54" w:rsidP="00BE3F54">
      <w:pPr>
        <w:pStyle w:val="ListParagraph"/>
        <w:numPr>
          <w:ilvl w:val="0"/>
          <w:numId w:val="1"/>
        </w:numPr>
        <w:tabs>
          <w:tab w:val="left" w:pos="700"/>
        </w:tabs>
        <w:ind w:right="118"/>
        <w:jc w:val="left"/>
        <w:rPr>
          <w:sz w:val="24"/>
        </w:rPr>
      </w:pPr>
      <w:r>
        <w:rPr>
          <w:sz w:val="24"/>
        </w:rPr>
        <w:t>MC</w:t>
      </w:r>
      <w:r w:rsidR="00C13E78">
        <w:rPr>
          <w:sz w:val="24"/>
        </w:rPr>
        <w:t>AF</w:t>
      </w:r>
      <w:r w:rsidR="00C13E78">
        <w:rPr>
          <w:spacing w:val="-5"/>
          <w:sz w:val="24"/>
        </w:rPr>
        <w:t xml:space="preserve"> </w:t>
      </w:r>
      <w:r w:rsidR="00C13E78">
        <w:rPr>
          <w:sz w:val="24"/>
        </w:rPr>
        <w:t>believes</w:t>
      </w:r>
      <w:r w:rsidR="00C13E78">
        <w:rPr>
          <w:spacing w:val="-5"/>
          <w:sz w:val="24"/>
        </w:rPr>
        <w:t xml:space="preserve"> </w:t>
      </w:r>
      <w:r w:rsidR="00C13E78">
        <w:rPr>
          <w:sz w:val="24"/>
        </w:rPr>
        <w:t>that</w:t>
      </w:r>
      <w:r w:rsidR="00C13E78">
        <w:rPr>
          <w:spacing w:val="-4"/>
          <w:sz w:val="24"/>
        </w:rPr>
        <w:t xml:space="preserve"> </w:t>
      </w:r>
      <w:r w:rsidR="00C13E78">
        <w:rPr>
          <w:sz w:val="24"/>
        </w:rPr>
        <w:t>direct</w:t>
      </w:r>
      <w:r w:rsidR="00C13E78">
        <w:rPr>
          <w:spacing w:val="-6"/>
          <w:sz w:val="24"/>
        </w:rPr>
        <w:t xml:space="preserve"> </w:t>
      </w:r>
      <w:r w:rsidR="00C13E78">
        <w:rPr>
          <w:sz w:val="24"/>
        </w:rPr>
        <w:t>industry</w:t>
      </w:r>
      <w:r w:rsidR="00C13E78">
        <w:rPr>
          <w:spacing w:val="-5"/>
          <w:sz w:val="24"/>
        </w:rPr>
        <w:t xml:space="preserve"> </w:t>
      </w:r>
      <w:r w:rsidR="00C13E78">
        <w:rPr>
          <w:sz w:val="24"/>
        </w:rPr>
        <w:t>experience</w:t>
      </w:r>
      <w:r w:rsidR="00C13E78">
        <w:rPr>
          <w:spacing w:val="-5"/>
          <w:sz w:val="24"/>
        </w:rPr>
        <w:t xml:space="preserve"> </w:t>
      </w:r>
      <w:r w:rsidR="00C13E78">
        <w:rPr>
          <w:sz w:val="24"/>
        </w:rPr>
        <w:t>is</w:t>
      </w:r>
      <w:r w:rsidR="00C13E78">
        <w:rPr>
          <w:spacing w:val="-5"/>
          <w:sz w:val="24"/>
        </w:rPr>
        <w:t xml:space="preserve"> </w:t>
      </w:r>
      <w:r w:rsidR="00C13E78">
        <w:rPr>
          <w:sz w:val="24"/>
        </w:rPr>
        <w:t>a</w:t>
      </w:r>
      <w:r w:rsidR="00C13E78">
        <w:rPr>
          <w:spacing w:val="-6"/>
          <w:sz w:val="24"/>
        </w:rPr>
        <w:t xml:space="preserve"> </w:t>
      </w:r>
      <w:r w:rsidR="00C13E78">
        <w:rPr>
          <w:sz w:val="24"/>
        </w:rPr>
        <w:t>fundamental</w:t>
      </w:r>
      <w:r w:rsidR="00C13E78">
        <w:rPr>
          <w:spacing w:val="-4"/>
          <w:sz w:val="24"/>
        </w:rPr>
        <w:t xml:space="preserve"> </w:t>
      </w:r>
      <w:r w:rsidR="00C13E78">
        <w:rPr>
          <w:sz w:val="24"/>
        </w:rPr>
        <w:t>requirement</w:t>
      </w:r>
      <w:r w:rsidR="00C13E78">
        <w:rPr>
          <w:spacing w:val="-4"/>
          <w:sz w:val="24"/>
        </w:rPr>
        <w:t xml:space="preserve"> </w:t>
      </w:r>
      <w:r w:rsidR="00C13E78">
        <w:rPr>
          <w:sz w:val="24"/>
        </w:rPr>
        <w:t>of</w:t>
      </w:r>
      <w:r w:rsidR="00C13E78">
        <w:rPr>
          <w:spacing w:val="-6"/>
          <w:sz w:val="24"/>
        </w:rPr>
        <w:t xml:space="preserve"> </w:t>
      </w:r>
      <w:r w:rsidR="00C13E78">
        <w:rPr>
          <w:sz w:val="24"/>
        </w:rPr>
        <w:t>the</w:t>
      </w:r>
      <w:r w:rsidR="00C13E78">
        <w:rPr>
          <w:spacing w:val="-5"/>
          <w:sz w:val="24"/>
        </w:rPr>
        <w:t xml:space="preserve"> </w:t>
      </w:r>
      <w:r w:rsidR="00C13E78">
        <w:rPr>
          <w:sz w:val="24"/>
        </w:rPr>
        <w:t xml:space="preserve">consultant to ensure business viability of the proposed strategies. Proposer must have direct </w:t>
      </w:r>
      <w:r>
        <w:rPr>
          <w:sz w:val="24"/>
        </w:rPr>
        <w:t>experience</w:t>
      </w:r>
      <w:r w:rsidR="00C13E78">
        <w:rPr>
          <w:spacing w:val="-17"/>
          <w:sz w:val="24"/>
        </w:rPr>
        <w:t xml:space="preserve"> </w:t>
      </w:r>
      <w:r w:rsidR="00C13E78">
        <w:rPr>
          <w:sz w:val="24"/>
        </w:rPr>
        <w:t>working</w:t>
      </w:r>
      <w:r w:rsidR="00C13E78">
        <w:rPr>
          <w:spacing w:val="-16"/>
          <w:sz w:val="24"/>
        </w:rPr>
        <w:t xml:space="preserve"> </w:t>
      </w:r>
      <w:r w:rsidR="00C13E78">
        <w:rPr>
          <w:sz w:val="24"/>
        </w:rPr>
        <w:t>within</w:t>
      </w:r>
      <w:r w:rsidR="00C13E78">
        <w:rPr>
          <w:spacing w:val="-16"/>
          <w:sz w:val="24"/>
        </w:rPr>
        <w:t xml:space="preserve"> </w:t>
      </w:r>
      <w:r w:rsidR="00C13E78">
        <w:rPr>
          <w:sz w:val="24"/>
        </w:rPr>
        <w:t>the</w:t>
      </w:r>
      <w:r w:rsidR="00C13E78">
        <w:rPr>
          <w:spacing w:val="-15"/>
          <w:sz w:val="24"/>
        </w:rPr>
        <w:t xml:space="preserve"> </w:t>
      </w:r>
      <w:r w:rsidR="00C13E78">
        <w:rPr>
          <w:sz w:val="24"/>
        </w:rPr>
        <w:t>telecommunications</w:t>
      </w:r>
      <w:r w:rsidR="00C13E78">
        <w:rPr>
          <w:spacing w:val="-15"/>
          <w:sz w:val="24"/>
        </w:rPr>
        <w:t xml:space="preserve"> </w:t>
      </w:r>
      <w:r w:rsidR="00C13E78">
        <w:rPr>
          <w:sz w:val="24"/>
        </w:rPr>
        <w:t>or</w:t>
      </w:r>
      <w:r w:rsidR="00C13E78">
        <w:rPr>
          <w:spacing w:val="-15"/>
          <w:sz w:val="24"/>
        </w:rPr>
        <w:t xml:space="preserve"> </w:t>
      </w:r>
      <w:r w:rsidR="00C13E78">
        <w:rPr>
          <w:sz w:val="24"/>
        </w:rPr>
        <w:t>broadband</w:t>
      </w:r>
      <w:r w:rsidR="00C13E78">
        <w:rPr>
          <w:spacing w:val="-16"/>
          <w:sz w:val="24"/>
        </w:rPr>
        <w:t xml:space="preserve"> </w:t>
      </w:r>
      <w:r w:rsidR="00C13E78">
        <w:rPr>
          <w:sz w:val="24"/>
        </w:rPr>
        <w:t>industry</w:t>
      </w:r>
      <w:r w:rsidR="00C13E78">
        <w:rPr>
          <w:spacing w:val="-16"/>
          <w:sz w:val="24"/>
        </w:rPr>
        <w:t xml:space="preserve"> </w:t>
      </w:r>
      <w:r w:rsidR="00C13E78">
        <w:rPr>
          <w:sz w:val="24"/>
        </w:rPr>
        <w:t>(carrier</w:t>
      </w:r>
      <w:r w:rsidR="00C13E78">
        <w:rPr>
          <w:spacing w:val="-15"/>
          <w:sz w:val="24"/>
        </w:rPr>
        <w:t xml:space="preserve"> </w:t>
      </w:r>
      <w:r w:rsidR="00C13E78">
        <w:rPr>
          <w:sz w:val="24"/>
        </w:rPr>
        <w:t>or</w:t>
      </w:r>
      <w:r w:rsidR="00C13E78">
        <w:rPr>
          <w:spacing w:val="-16"/>
          <w:sz w:val="24"/>
        </w:rPr>
        <w:t xml:space="preserve"> </w:t>
      </w:r>
      <w:r w:rsidR="00C13E78">
        <w:rPr>
          <w:sz w:val="24"/>
        </w:rPr>
        <w:t>Internet service provider) in a network planning, engineering and business development capacity. This experience must be documented specifically in the</w:t>
      </w:r>
      <w:r w:rsidR="00C13E78">
        <w:rPr>
          <w:spacing w:val="-16"/>
          <w:sz w:val="24"/>
        </w:rPr>
        <w:t xml:space="preserve"> </w:t>
      </w:r>
      <w:r w:rsidR="00C13E78">
        <w:rPr>
          <w:sz w:val="24"/>
        </w:rPr>
        <w:t>proposal.</w:t>
      </w:r>
    </w:p>
    <w:p w14:paraId="17832B4A" w14:textId="77777777" w:rsidR="008307E7" w:rsidRDefault="008307E7">
      <w:pPr>
        <w:pStyle w:val="BodyText"/>
        <w:spacing w:before="11"/>
        <w:rPr>
          <w:sz w:val="23"/>
        </w:rPr>
      </w:pPr>
    </w:p>
    <w:p w14:paraId="1E207559" w14:textId="77777777" w:rsidR="008307E7" w:rsidRDefault="00BE3F54">
      <w:pPr>
        <w:pStyle w:val="ListParagraph"/>
        <w:numPr>
          <w:ilvl w:val="0"/>
          <w:numId w:val="1"/>
        </w:numPr>
        <w:tabs>
          <w:tab w:val="left" w:pos="700"/>
        </w:tabs>
        <w:ind w:right="118"/>
        <w:rPr>
          <w:sz w:val="24"/>
        </w:rPr>
      </w:pPr>
      <w:r>
        <w:rPr>
          <w:sz w:val="24"/>
        </w:rPr>
        <w:t>The p</w:t>
      </w:r>
      <w:r w:rsidR="00C13E78">
        <w:rPr>
          <w:sz w:val="24"/>
        </w:rPr>
        <w:t xml:space="preserve">roposer must have implemented and/or operated community broadband networks and </w:t>
      </w:r>
      <w:r>
        <w:rPr>
          <w:sz w:val="24"/>
        </w:rPr>
        <w:t xml:space="preserve">must </w:t>
      </w:r>
      <w:r w:rsidR="00C13E78">
        <w:rPr>
          <w:sz w:val="24"/>
        </w:rPr>
        <w:t>demonstrate</w:t>
      </w:r>
      <w:r w:rsidR="00C13E78">
        <w:rPr>
          <w:spacing w:val="-8"/>
          <w:sz w:val="24"/>
        </w:rPr>
        <w:t xml:space="preserve"> </w:t>
      </w:r>
      <w:r w:rsidR="00C13E78">
        <w:rPr>
          <w:sz w:val="24"/>
        </w:rPr>
        <w:t>such</w:t>
      </w:r>
      <w:r w:rsidR="00C13E78">
        <w:rPr>
          <w:spacing w:val="-8"/>
          <w:sz w:val="24"/>
        </w:rPr>
        <w:t xml:space="preserve"> </w:t>
      </w:r>
      <w:r w:rsidR="00C13E78">
        <w:rPr>
          <w:sz w:val="24"/>
        </w:rPr>
        <w:t>experience</w:t>
      </w:r>
      <w:r w:rsidR="00C13E78">
        <w:rPr>
          <w:spacing w:val="-8"/>
          <w:sz w:val="24"/>
        </w:rPr>
        <w:t xml:space="preserve"> </w:t>
      </w:r>
      <w:r w:rsidR="00C13E78">
        <w:rPr>
          <w:sz w:val="24"/>
        </w:rPr>
        <w:t>through</w:t>
      </w:r>
      <w:r w:rsidR="00C13E78">
        <w:rPr>
          <w:spacing w:val="-10"/>
          <w:sz w:val="24"/>
        </w:rPr>
        <w:t xml:space="preserve"> </w:t>
      </w:r>
      <w:r w:rsidR="00C13E78">
        <w:rPr>
          <w:sz w:val="24"/>
        </w:rPr>
        <w:t>its</w:t>
      </w:r>
      <w:r w:rsidR="00C13E78">
        <w:rPr>
          <w:spacing w:val="-8"/>
          <w:sz w:val="24"/>
        </w:rPr>
        <w:t xml:space="preserve"> </w:t>
      </w:r>
      <w:r w:rsidR="00C13E78">
        <w:rPr>
          <w:sz w:val="24"/>
        </w:rPr>
        <w:t>proposal,</w:t>
      </w:r>
      <w:r w:rsidR="00C13E78">
        <w:rPr>
          <w:spacing w:val="-10"/>
          <w:sz w:val="24"/>
        </w:rPr>
        <w:t xml:space="preserve"> </w:t>
      </w:r>
      <w:r w:rsidR="00C13E78">
        <w:rPr>
          <w:sz w:val="24"/>
        </w:rPr>
        <w:t>citing</w:t>
      </w:r>
      <w:r w:rsidR="00C13E78">
        <w:rPr>
          <w:spacing w:val="-8"/>
          <w:sz w:val="24"/>
        </w:rPr>
        <w:t xml:space="preserve"> </w:t>
      </w:r>
      <w:r w:rsidR="00C13E78">
        <w:rPr>
          <w:sz w:val="24"/>
        </w:rPr>
        <w:t>specific</w:t>
      </w:r>
      <w:r w:rsidR="00C13E78">
        <w:rPr>
          <w:spacing w:val="-8"/>
          <w:sz w:val="24"/>
        </w:rPr>
        <w:t xml:space="preserve"> </w:t>
      </w:r>
      <w:r w:rsidR="00C13E78">
        <w:rPr>
          <w:sz w:val="24"/>
        </w:rPr>
        <w:t>networks</w:t>
      </w:r>
      <w:r w:rsidR="00C13E78">
        <w:rPr>
          <w:spacing w:val="-9"/>
          <w:sz w:val="24"/>
        </w:rPr>
        <w:t xml:space="preserve"> </w:t>
      </w:r>
      <w:r w:rsidR="00C13E78">
        <w:rPr>
          <w:sz w:val="24"/>
        </w:rPr>
        <w:t>that</w:t>
      </w:r>
      <w:r w:rsidR="00C13E78">
        <w:rPr>
          <w:spacing w:val="-8"/>
          <w:sz w:val="24"/>
        </w:rPr>
        <w:t xml:space="preserve"> </w:t>
      </w:r>
      <w:r w:rsidR="00C13E78">
        <w:rPr>
          <w:sz w:val="24"/>
        </w:rPr>
        <w:t>are</w:t>
      </w:r>
      <w:r w:rsidR="00C13E78">
        <w:rPr>
          <w:spacing w:val="-8"/>
          <w:sz w:val="24"/>
        </w:rPr>
        <w:t xml:space="preserve"> </w:t>
      </w:r>
      <w:r w:rsidR="00C13E78">
        <w:rPr>
          <w:sz w:val="24"/>
        </w:rPr>
        <w:t>currently in</w:t>
      </w:r>
      <w:r w:rsidR="00C13E78">
        <w:rPr>
          <w:spacing w:val="-1"/>
          <w:sz w:val="24"/>
        </w:rPr>
        <w:t xml:space="preserve"> </w:t>
      </w:r>
      <w:r w:rsidR="00C13E78">
        <w:rPr>
          <w:sz w:val="24"/>
        </w:rPr>
        <w:t>operation.</w:t>
      </w:r>
    </w:p>
    <w:p w14:paraId="5E42AB66" w14:textId="77777777" w:rsidR="008307E7" w:rsidRDefault="008307E7">
      <w:pPr>
        <w:pStyle w:val="BodyText"/>
        <w:spacing w:before="11"/>
        <w:rPr>
          <w:sz w:val="23"/>
        </w:rPr>
      </w:pPr>
    </w:p>
    <w:p w14:paraId="3EB6609D" w14:textId="77777777" w:rsidR="008307E7" w:rsidRDefault="00BE3F54" w:rsidP="00BE3F54">
      <w:pPr>
        <w:pStyle w:val="ListParagraph"/>
        <w:numPr>
          <w:ilvl w:val="0"/>
          <w:numId w:val="1"/>
        </w:numPr>
        <w:tabs>
          <w:tab w:val="left" w:pos="700"/>
        </w:tabs>
        <w:ind w:right="116"/>
        <w:jc w:val="left"/>
        <w:rPr>
          <w:sz w:val="24"/>
        </w:rPr>
      </w:pPr>
      <w:r>
        <w:rPr>
          <w:sz w:val="24"/>
        </w:rPr>
        <w:t>Proposing firm</w:t>
      </w:r>
      <w:r w:rsidR="00C13E78">
        <w:rPr>
          <w:sz w:val="24"/>
        </w:rPr>
        <w:t xml:space="preserve"> must be able to demonstrate its ability to work quickly and thoro</w:t>
      </w:r>
      <w:r>
        <w:rPr>
          <w:sz w:val="24"/>
        </w:rPr>
        <w:t>ughly with adequate resources. MC</w:t>
      </w:r>
      <w:r w:rsidR="00C13E78">
        <w:rPr>
          <w:sz w:val="24"/>
        </w:rPr>
        <w:t xml:space="preserve">AF feels time is of </w:t>
      </w:r>
      <w:r>
        <w:rPr>
          <w:sz w:val="24"/>
        </w:rPr>
        <w:t>the essence; priority</w:t>
      </w:r>
      <w:r w:rsidR="00C13E78">
        <w:rPr>
          <w:sz w:val="24"/>
        </w:rPr>
        <w:t xml:space="preserve"> will be given to those who can complete this project on the shortest</w:t>
      </w:r>
      <w:r w:rsidR="00C13E78">
        <w:rPr>
          <w:spacing w:val="-14"/>
          <w:sz w:val="24"/>
        </w:rPr>
        <w:t xml:space="preserve"> </w:t>
      </w:r>
      <w:r w:rsidR="00C13E78">
        <w:rPr>
          <w:sz w:val="24"/>
        </w:rPr>
        <w:t>timeline.</w:t>
      </w:r>
    </w:p>
    <w:p w14:paraId="75A54AD6" w14:textId="77777777" w:rsidR="008307E7" w:rsidRDefault="008307E7">
      <w:pPr>
        <w:pStyle w:val="BodyText"/>
        <w:spacing w:before="11"/>
        <w:rPr>
          <w:sz w:val="23"/>
        </w:rPr>
      </w:pPr>
    </w:p>
    <w:p w14:paraId="6134F1D8" w14:textId="77777777" w:rsidR="008307E7" w:rsidRDefault="00BE3F54" w:rsidP="00BE3F54">
      <w:pPr>
        <w:pStyle w:val="ListParagraph"/>
        <w:numPr>
          <w:ilvl w:val="0"/>
          <w:numId w:val="1"/>
        </w:numPr>
        <w:tabs>
          <w:tab w:val="left" w:pos="700"/>
        </w:tabs>
        <w:ind w:right="118"/>
        <w:jc w:val="left"/>
        <w:rPr>
          <w:sz w:val="24"/>
        </w:rPr>
      </w:pPr>
      <w:r>
        <w:rPr>
          <w:sz w:val="24"/>
        </w:rPr>
        <w:t>If the p</w:t>
      </w:r>
      <w:r w:rsidR="00C13E78">
        <w:rPr>
          <w:sz w:val="24"/>
        </w:rPr>
        <w:t>roposer intends to use any subcontractors, the response must demonstrate the applicable experience</w:t>
      </w:r>
      <w:r w:rsidR="00C13E78">
        <w:rPr>
          <w:spacing w:val="-13"/>
          <w:sz w:val="24"/>
        </w:rPr>
        <w:t xml:space="preserve"> </w:t>
      </w:r>
      <w:r w:rsidR="00C13E78">
        <w:rPr>
          <w:sz w:val="24"/>
        </w:rPr>
        <w:t>of</w:t>
      </w:r>
      <w:r w:rsidR="00C13E78">
        <w:rPr>
          <w:spacing w:val="-14"/>
          <w:sz w:val="24"/>
        </w:rPr>
        <w:t xml:space="preserve"> </w:t>
      </w:r>
      <w:r w:rsidR="00C13E78">
        <w:rPr>
          <w:sz w:val="24"/>
        </w:rPr>
        <w:t>subcontractor(s)</w:t>
      </w:r>
      <w:r w:rsidR="00C13E78">
        <w:rPr>
          <w:spacing w:val="-13"/>
          <w:sz w:val="24"/>
        </w:rPr>
        <w:t xml:space="preserve"> </w:t>
      </w:r>
      <w:r w:rsidR="00C13E78">
        <w:rPr>
          <w:sz w:val="24"/>
        </w:rPr>
        <w:t>per</w:t>
      </w:r>
      <w:r w:rsidR="00C13E78">
        <w:rPr>
          <w:spacing w:val="-13"/>
          <w:sz w:val="24"/>
        </w:rPr>
        <w:t xml:space="preserve"> </w:t>
      </w:r>
      <w:r w:rsidR="00C13E78">
        <w:rPr>
          <w:sz w:val="24"/>
        </w:rPr>
        <w:t>above.</w:t>
      </w:r>
      <w:r w:rsidR="00C13E78">
        <w:rPr>
          <w:spacing w:val="-13"/>
          <w:sz w:val="24"/>
        </w:rPr>
        <w:t xml:space="preserve"> </w:t>
      </w:r>
      <w:r w:rsidR="00C13E78">
        <w:rPr>
          <w:sz w:val="24"/>
        </w:rPr>
        <w:t>The</w:t>
      </w:r>
      <w:r w:rsidR="00C13E78">
        <w:rPr>
          <w:spacing w:val="-13"/>
          <w:sz w:val="24"/>
        </w:rPr>
        <w:t xml:space="preserve"> </w:t>
      </w:r>
      <w:r>
        <w:rPr>
          <w:sz w:val="24"/>
        </w:rPr>
        <w:t>p</w:t>
      </w:r>
      <w:r w:rsidR="00C13E78">
        <w:rPr>
          <w:sz w:val="24"/>
        </w:rPr>
        <w:t>roposer</w:t>
      </w:r>
      <w:r w:rsidR="00C13E78">
        <w:rPr>
          <w:spacing w:val="-13"/>
          <w:sz w:val="24"/>
        </w:rPr>
        <w:t xml:space="preserve"> </w:t>
      </w:r>
      <w:r w:rsidR="00C13E78">
        <w:rPr>
          <w:sz w:val="24"/>
        </w:rPr>
        <w:t>is</w:t>
      </w:r>
      <w:r w:rsidR="00C13E78">
        <w:rPr>
          <w:spacing w:val="-14"/>
          <w:sz w:val="24"/>
        </w:rPr>
        <w:t xml:space="preserve"> </w:t>
      </w:r>
      <w:r w:rsidR="00C13E78">
        <w:rPr>
          <w:sz w:val="24"/>
        </w:rPr>
        <w:t>responsible</w:t>
      </w:r>
      <w:r w:rsidR="00C13E78">
        <w:rPr>
          <w:spacing w:val="-13"/>
          <w:sz w:val="24"/>
        </w:rPr>
        <w:t xml:space="preserve"> </w:t>
      </w:r>
      <w:r w:rsidR="00C13E78">
        <w:rPr>
          <w:sz w:val="24"/>
        </w:rPr>
        <w:t>for</w:t>
      </w:r>
      <w:r w:rsidR="00C13E78">
        <w:rPr>
          <w:spacing w:val="-13"/>
          <w:sz w:val="24"/>
        </w:rPr>
        <w:t xml:space="preserve"> </w:t>
      </w:r>
      <w:r>
        <w:rPr>
          <w:sz w:val="24"/>
        </w:rPr>
        <w:t>l</w:t>
      </w:r>
      <w:r w:rsidR="00C13E78">
        <w:rPr>
          <w:sz w:val="24"/>
        </w:rPr>
        <w:t>iability</w:t>
      </w:r>
      <w:r w:rsidR="00C13E78">
        <w:rPr>
          <w:spacing w:val="-14"/>
          <w:sz w:val="24"/>
        </w:rPr>
        <w:t xml:space="preserve"> </w:t>
      </w:r>
      <w:r>
        <w:rPr>
          <w:sz w:val="24"/>
        </w:rPr>
        <w:t>i</w:t>
      </w:r>
      <w:r w:rsidR="00C13E78">
        <w:rPr>
          <w:sz w:val="24"/>
        </w:rPr>
        <w:t>nsurance for anyone performing</w:t>
      </w:r>
      <w:r w:rsidR="00C13E78">
        <w:rPr>
          <w:spacing w:val="-5"/>
          <w:sz w:val="24"/>
        </w:rPr>
        <w:t xml:space="preserve"> </w:t>
      </w:r>
      <w:r w:rsidR="00C13E78">
        <w:rPr>
          <w:sz w:val="24"/>
        </w:rPr>
        <w:t>work.</w:t>
      </w:r>
    </w:p>
    <w:p w14:paraId="472EE048" w14:textId="77777777" w:rsidR="008307E7" w:rsidRDefault="008307E7">
      <w:pPr>
        <w:jc w:val="both"/>
        <w:rPr>
          <w:sz w:val="24"/>
        </w:rPr>
      </w:pPr>
    </w:p>
    <w:p w14:paraId="6C5F0AD0" w14:textId="77777777" w:rsidR="00BE3F54" w:rsidRDefault="00BE3F54">
      <w:pPr>
        <w:jc w:val="both"/>
        <w:rPr>
          <w:sz w:val="24"/>
        </w:rPr>
      </w:pPr>
    </w:p>
    <w:p w14:paraId="152EB38B" w14:textId="77777777" w:rsidR="008307E7" w:rsidRDefault="00C13E78">
      <w:pPr>
        <w:pStyle w:val="Heading1"/>
        <w:spacing w:before="90"/>
        <w:ind w:left="100" w:firstLine="0"/>
        <w:jc w:val="both"/>
      </w:pPr>
      <w:r>
        <w:rPr>
          <w:u w:val="thick"/>
        </w:rPr>
        <w:t>Scope of Work:</w:t>
      </w:r>
    </w:p>
    <w:p w14:paraId="3BAA9737" w14:textId="77777777" w:rsidR="008307E7" w:rsidRDefault="008307E7">
      <w:pPr>
        <w:pStyle w:val="BodyText"/>
        <w:spacing w:before="8"/>
        <w:rPr>
          <w:b/>
          <w:sz w:val="20"/>
        </w:rPr>
      </w:pPr>
    </w:p>
    <w:p w14:paraId="1A77E9E8" w14:textId="77777777" w:rsidR="008307E7" w:rsidRDefault="00C13E78" w:rsidP="00BE3F54">
      <w:pPr>
        <w:pStyle w:val="BodyText"/>
        <w:spacing w:line="276" w:lineRule="auto"/>
        <w:ind w:left="100" w:right="117"/>
      </w:pPr>
      <w:r>
        <w:t xml:space="preserve">Your proposal must address the following </w:t>
      </w:r>
      <w:r w:rsidR="00BE3F54">
        <w:t>components</w:t>
      </w:r>
      <w:r>
        <w:t xml:space="preserve">, </w:t>
      </w:r>
      <w:r w:rsidR="00BE3F54">
        <w:t>and include</w:t>
      </w:r>
      <w:r>
        <w:t xml:space="preserve"> how you intend to carry out the various tasks</w:t>
      </w:r>
      <w:r w:rsidR="00BE3F54">
        <w:t xml:space="preserve"> and</w:t>
      </w:r>
      <w:r>
        <w:t xml:space="preserve"> your experience in performing these tasks. In total, this narrative section</w:t>
      </w:r>
      <w:r>
        <w:rPr>
          <w:spacing w:val="-27"/>
        </w:rPr>
        <w:t xml:space="preserve"> </w:t>
      </w:r>
      <w:r>
        <w:t>should be no longer than ten (10) single-spaced pages.</w:t>
      </w:r>
    </w:p>
    <w:p w14:paraId="0555235B" w14:textId="77777777" w:rsidR="008307E7" w:rsidRDefault="00C13E78">
      <w:pPr>
        <w:pStyle w:val="Heading1"/>
        <w:numPr>
          <w:ilvl w:val="1"/>
          <w:numId w:val="1"/>
        </w:numPr>
        <w:tabs>
          <w:tab w:val="left" w:pos="730"/>
        </w:tabs>
        <w:spacing w:before="202" w:line="275" w:lineRule="exact"/>
      </w:pPr>
      <w:r>
        <w:t>Conduct Needs</w:t>
      </w:r>
      <w:r>
        <w:rPr>
          <w:spacing w:val="-9"/>
        </w:rPr>
        <w:t xml:space="preserve"> </w:t>
      </w:r>
      <w:r>
        <w:t>Assessment</w:t>
      </w:r>
    </w:p>
    <w:p w14:paraId="2E3A04C5" w14:textId="77777777" w:rsidR="008307E7" w:rsidRDefault="00C13E78" w:rsidP="00BE3F54">
      <w:pPr>
        <w:pStyle w:val="BodyText"/>
        <w:spacing w:line="276" w:lineRule="auto"/>
        <w:ind w:left="730" w:right="234"/>
      </w:pPr>
      <w:r>
        <w:t>Gather,</w:t>
      </w:r>
      <w:r>
        <w:rPr>
          <w:spacing w:val="-16"/>
        </w:rPr>
        <w:t xml:space="preserve"> </w:t>
      </w:r>
      <w:r>
        <w:t>evaluate</w:t>
      </w:r>
      <w:r>
        <w:rPr>
          <w:spacing w:val="-15"/>
        </w:rPr>
        <w:t xml:space="preserve"> </w:t>
      </w:r>
      <w:r>
        <w:t>and</w:t>
      </w:r>
      <w:r>
        <w:rPr>
          <w:spacing w:val="-16"/>
        </w:rPr>
        <w:t xml:space="preserve"> </w:t>
      </w:r>
      <w:r>
        <w:t>analyze</w:t>
      </w:r>
      <w:r>
        <w:rPr>
          <w:spacing w:val="-15"/>
        </w:rPr>
        <w:t xml:space="preserve"> </w:t>
      </w:r>
      <w:r>
        <w:t>broadband</w:t>
      </w:r>
      <w:r>
        <w:rPr>
          <w:spacing w:val="-15"/>
        </w:rPr>
        <w:t xml:space="preserve"> </w:t>
      </w:r>
      <w:r>
        <w:t>information</w:t>
      </w:r>
      <w:r>
        <w:rPr>
          <w:spacing w:val="30"/>
        </w:rPr>
        <w:t xml:space="preserve"> </w:t>
      </w:r>
      <w:r>
        <w:t>and</w:t>
      </w:r>
      <w:r>
        <w:rPr>
          <w:spacing w:val="-16"/>
        </w:rPr>
        <w:t xml:space="preserve"> </w:t>
      </w:r>
      <w:r>
        <w:t>broadband</w:t>
      </w:r>
      <w:r w:rsidR="00BE3F54">
        <w:rPr>
          <w:spacing w:val="-16"/>
        </w:rPr>
        <w:t>-</w:t>
      </w:r>
      <w:r>
        <w:t>dependent</w:t>
      </w:r>
      <w:r>
        <w:rPr>
          <w:spacing w:val="-15"/>
        </w:rPr>
        <w:t xml:space="preserve"> </w:t>
      </w:r>
      <w:r>
        <w:t>needs</w:t>
      </w:r>
      <w:r>
        <w:rPr>
          <w:spacing w:val="-15"/>
        </w:rPr>
        <w:t xml:space="preserve"> </w:t>
      </w:r>
      <w:r>
        <w:t>from users (i.e. residents, businesses, library, public safety and educational institutions)</w:t>
      </w:r>
      <w:r w:rsidR="00BE3F54">
        <w:t>,</w:t>
      </w:r>
      <w:r>
        <w:t xml:space="preserve"> such</w:t>
      </w:r>
      <w:r>
        <w:rPr>
          <w:spacing w:val="-39"/>
        </w:rPr>
        <w:t xml:space="preserve"> </w:t>
      </w:r>
      <w:r>
        <w:t>as affordability</w:t>
      </w:r>
      <w:r>
        <w:rPr>
          <w:spacing w:val="-10"/>
        </w:rPr>
        <w:t xml:space="preserve"> </w:t>
      </w:r>
      <w:r>
        <w:t>of</w:t>
      </w:r>
      <w:r>
        <w:rPr>
          <w:spacing w:val="-9"/>
        </w:rPr>
        <w:t xml:space="preserve"> </w:t>
      </w:r>
      <w:r>
        <w:t>services</w:t>
      </w:r>
      <w:r>
        <w:rPr>
          <w:spacing w:val="-9"/>
        </w:rPr>
        <w:t xml:space="preserve"> </w:t>
      </w:r>
      <w:r>
        <w:t>and</w:t>
      </w:r>
      <w:r w:rsidR="00BE3F54">
        <w:t>,</w:t>
      </w:r>
      <w:r>
        <w:rPr>
          <w:spacing w:val="-8"/>
        </w:rPr>
        <w:t xml:space="preserve"> </w:t>
      </w:r>
      <w:r>
        <w:t>as</w:t>
      </w:r>
      <w:r>
        <w:rPr>
          <w:spacing w:val="-8"/>
        </w:rPr>
        <w:t xml:space="preserve"> </w:t>
      </w:r>
      <w:r>
        <w:t>applicable,</w:t>
      </w:r>
      <w:r>
        <w:rPr>
          <w:spacing w:val="-8"/>
        </w:rPr>
        <w:t xml:space="preserve"> </w:t>
      </w:r>
      <w:r w:rsidR="00BE3F54">
        <w:t>i</w:t>
      </w:r>
      <w:r>
        <w:t>nternet-enabled</w:t>
      </w:r>
      <w:r>
        <w:rPr>
          <w:spacing w:val="-9"/>
        </w:rPr>
        <w:t xml:space="preserve"> </w:t>
      </w:r>
      <w:r>
        <w:t>devices,</w:t>
      </w:r>
      <w:r>
        <w:rPr>
          <w:spacing w:val="-8"/>
        </w:rPr>
        <w:t xml:space="preserve"> </w:t>
      </w:r>
      <w:r>
        <w:t>digital</w:t>
      </w:r>
      <w:r>
        <w:rPr>
          <w:spacing w:val="-8"/>
        </w:rPr>
        <w:t xml:space="preserve"> </w:t>
      </w:r>
      <w:r>
        <w:t>literacy</w:t>
      </w:r>
      <w:r>
        <w:rPr>
          <w:spacing w:val="-8"/>
        </w:rPr>
        <w:t xml:space="preserve"> </w:t>
      </w:r>
      <w:r>
        <w:t>levels, perceived val</w:t>
      </w:r>
      <w:r w:rsidR="00BE3F54">
        <w:t>ue to users, etc., via industry-</w:t>
      </w:r>
      <w:r>
        <w:t>accepted evaluation methods. The needs assessment should include current and future needs of these users. Develop a communications and outreach strategy to engage stakeholders, disseminate information and provide opportunities for inclusion in the process. Bidder must clearly define their stakeholder evaluation process</w:t>
      </w:r>
      <w:r w:rsidR="00BE3F54">
        <w:t>,</w:t>
      </w:r>
      <w:r>
        <w:t xml:space="preserve"> including thei</w:t>
      </w:r>
      <w:r w:rsidR="00BE3F54">
        <w:t>r recommended participant level, in order to reach statistically significant and r</w:t>
      </w:r>
      <w:r>
        <w:t>eliable</w:t>
      </w:r>
      <w:r w:rsidR="00BE3F54">
        <w:t xml:space="preserve"> </w:t>
      </w:r>
      <w:r>
        <w:t>results.</w:t>
      </w:r>
    </w:p>
    <w:p w14:paraId="02D5C194" w14:textId="77777777" w:rsidR="008307E7" w:rsidRDefault="00C13E78">
      <w:pPr>
        <w:pStyle w:val="BodyText"/>
        <w:spacing w:before="202"/>
        <w:ind w:left="730"/>
        <w:jc w:val="both"/>
      </w:pPr>
      <w:r>
        <w:t>Broadband standards should be compared to those provided by the FCC.</w:t>
      </w:r>
    </w:p>
    <w:p w14:paraId="5D6FED3B" w14:textId="77777777" w:rsidR="008307E7" w:rsidRDefault="008307E7">
      <w:pPr>
        <w:pStyle w:val="BodyText"/>
        <w:spacing w:before="4"/>
        <w:rPr>
          <w:sz w:val="30"/>
        </w:rPr>
      </w:pPr>
    </w:p>
    <w:p w14:paraId="29ECDF8E" w14:textId="77777777" w:rsidR="008307E7" w:rsidRDefault="00C13E78">
      <w:pPr>
        <w:pStyle w:val="Heading1"/>
        <w:numPr>
          <w:ilvl w:val="1"/>
          <w:numId w:val="1"/>
        </w:numPr>
        <w:tabs>
          <w:tab w:val="left" w:pos="730"/>
        </w:tabs>
        <w:spacing w:before="1" w:line="275" w:lineRule="exact"/>
      </w:pPr>
      <w:r>
        <w:t>Conduct Local Broadband Market</w:t>
      </w:r>
      <w:r>
        <w:rPr>
          <w:spacing w:val="-14"/>
        </w:rPr>
        <w:t xml:space="preserve"> </w:t>
      </w:r>
      <w:r>
        <w:t>Assessment</w:t>
      </w:r>
    </w:p>
    <w:p w14:paraId="7F49235F" w14:textId="77777777" w:rsidR="008307E7" w:rsidRDefault="00C13E78" w:rsidP="00BE3F54">
      <w:pPr>
        <w:pStyle w:val="BodyText"/>
        <w:spacing w:line="276" w:lineRule="auto"/>
        <w:ind w:left="730" w:right="235"/>
      </w:pPr>
      <w:r>
        <w:t>Identify</w:t>
      </w:r>
      <w:r>
        <w:rPr>
          <w:spacing w:val="-7"/>
        </w:rPr>
        <w:t xml:space="preserve"> </w:t>
      </w:r>
      <w:r>
        <w:t>existing</w:t>
      </w:r>
      <w:r>
        <w:rPr>
          <w:spacing w:val="-7"/>
        </w:rPr>
        <w:t xml:space="preserve"> </w:t>
      </w:r>
      <w:r>
        <w:t>broadband</w:t>
      </w:r>
      <w:r>
        <w:rPr>
          <w:spacing w:val="-7"/>
        </w:rPr>
        <w:t xml:space="preserve"> </w:t>
      </w:r>
      <w:r>
        <w:t>options</w:t>
      </w:r>
      <w:r>
        <w:rPr>
          <w:spacing w:val="-7"/>
        </w:rPr>
        <w:t xml:space="preserve"> </w:t>
      </w:r>
      <w:r>
        <w:t>and</w:t>
      </w:r>
      <w:r>
        <w:rPr>
          <w:spacing w:val="-7"/>
        </w:rPr>
        <w:t xml:space="preserve"> </w:t>
      </w:r>
      <w:r>
        <w:t>costs</w:t>
      </w:r>
      <w:r>
        <w:rPr>
          <w:spacing w:val="-7"/>
        </w:rPr>
        <w:t xml:space="preserve"> </w:t>
      </w:r>
      <w:r>
        <w:t>across</w:t>
      </w:r>
      <w:r>
        <w:rPr>
          <w:spacing w:val="-7"/>
        </w:rPr>
        <w:t xml:space="preserve"> </w:t>
      </w:r>
      <w:r>
        <w:t>the</w:t>
      </w:r>
      <w:r>
        <w:rPr>
          <w:spacing w:val="-7"/>
        </w:rPr>
        <w:t xml:space="preserve"> </w:t>
      </w:r>
      <w:r>
        <w:t>community,</w:t>
      </w:r>
      <w:r>
        <w:rPr>
          <w:spacing w:val="-7"/>
        </w:rPr>
        <w:t xml:space="preserve"> </w:t>
      </w:r>
      <w:r>
        <w:t>particularly</w:t>
      </w:r>
      <w:r>
        <w:rPr>
          <w:spacing w:val="-8"/>
        </w:rPr>
        <w:t xml:space="preserve"> </w:t>
      </w:r>
      <w:r>
        <w:t>those</w:t>
      </w:r>
      <w:r>
        <w:rPr>
          <w:spacing w:val="-6"/>
        </w:rPr>
        <w:t xml:space="preserve"> </w:t>
      </w:r>
      <w:r w:rsidR="00BE3F54">
        <w:t>for users identified in the needs a</w:t>
      </w:r>
      <w:r>
        <w:t>ssessment. Provide an assessment of the broadband environment detailing the types of services, pricing, availability and limitations</w:t>
      </w:r>
      <w:r w:rsidR="00BE3F54">
        <w:t>, and compare to target broadband s</w:t>
      </w:r>
      <w:r>
        <w:t>tandards. Identify potential are</w:t>
      </w:r>
      <w:r w:rsidR="00BE3F54">
        <w:t>as for partnership between the c</w:t>
      </w:r>
      <w:r>
        <w:t>ounty and incumbent/competitive</w:t>
      </w:r>
      <w:r>
        <w:rPr>
          <w:spacing w:val="-10"/>
        </w:rPr>
        <w:t xml:space="preserve"> </w:t>
      </w:r>
      <w:r>
        <w:t>providers.</w:t>
      </w:r>
    </w:p>
    <w:p w14:paraId="33DEFD15" w14:textId="77777777" w:rsidR="008307E7" w:rsidRDefault="008307E7">
      <w:pPr>
        <w:pStyle w:val="BodyText"/>
        <w:spacing w:before="9"/>
        <w:rPr>
          <w:sz w:val="27"/>
        </w:rPr>
      </w:pPr>
    </w:p>
    <w:p w14:paraId="0C9FD4FD" w14:textId="77777777" w:rsidR="008307E7" w:rsidRDefault="00C13E78">
      <w:pPr>
        <w:pStyle w:val="Heading1"/>
        <w:numPr>
          <w:ilvl w:val="1"/>
          <w:numId w:val="1"/>
        </w:numPr>
        <w:tabs>
          <w:tab w:val="left" w:pos="730"/>
        </w:tabs>
      </w:pPr>
      <w:r>
        <w:t xml:space="preserve">Evaluate the </w:t>
      </w:r>
      <w:r w:rsidR="00BE3F54">
        <w:t>county’s current b</w:t>
      </w:r>
      <w:r>
        <w:t>r</w:t>
      </w:r>
      <w:r w:rsidR="00BE3F54">
        <w:t>oadband n</w:t>
      </w:r>
      <w:r>
        <w:t>etwork</w:t>
      </w:r>
      <w:r>
        <w:rPr>
          <w:spacing w:val="-22"/>
        </w:rPr>
        <w:t xml:space="preserve"> </w:t>
      </w:r>
      <w:r w:rsidR="00BE3F54">
        <w:t>c</w:t>
      </w:r>
      <w:r>
        <w:t>apabilities</w:t>
      </w:r>
    </w:p>
    <w:p w14:paraId="6ABAB6E3" w14:textId="77777777" w:rsidR="008307E7" w:rsidRDefault="00C13E78" w:rsidP="00BE3F54">
      <w:pPr>
        <w:pStyle w:val="BodyText"/>
        <w:spacing w:before="36" w:line="276" w:lineRule="auto"/>
        <w:ind w:left="730" w:right="235"/>
      </w:pPr>
      <w:r>
        <w:t>Perform</w:t>
      </w:r>
      <w:r w:rsidR="00BE3F54">
        <w:t xml:space="preserve"> a technical evaluation of the c</w:t>
      </w:r>
      <w:r>
        <w:t>ounty’s existing fiber-optic network resources (public</w:t>
      </w:r>
      <w:r>
        <w:rPr>
          <w:spacing w:val="-11"/>
        </w:rPr>
        <w:t xml:space="preserve"> </w:t>
      </w:r>
      <w:r w:rsidR="00BE3F54">
        <w:t>and</w:t>
      </w:r>
      <w:r>
        <w:rPr>
          <w:spacing w:val="-10"/>
        </w:rPr>
        <w:t xml:space="preserve"> </w:t>
      </w:r>
      <w:r>
        <w:t>private)</w:t>
      </w:r>
      <w:r>
        <w:rPr>
          <w:spacing w:val="-10"/>
        </w:rPr>
        <w:t xml:space="preserve"> </w:t>
      </w:r>
      <w:r>
        <w:t>and</w:t>
      </w:r>
      <w:r>
        <w:rPr>
          <w:spacing w:val="-12"/>
        </w:rPr>
        <w:t xml:space="preserve"> </w:t>
      </w:r>
      <w:r>
        <w:t>its</w:t>
      </w:r>
      <w:r>
        <w:rPr>
          <w:spacing w:val="-12"/>
        </w:rPr>
        <w:t xml:space="preserve"> </w:t>
      </w:r>
      <w:r>
        <w:t>ability</w:t>
      </w:r>
      <w:r>
        <w:rPr>
          <w:spacing w:val="-12"/>
        </w:rPr>
        <w:t xml:space="preserve"> </w:t>
      </w:r>
      <w:r>
        <w:t>to</w:t>
      </w:r>
      <w:r>
        <w:rPr>
          <w:spacing w:val="-11"/>
        </w:rPr>
        <w:t xml:space="preserve"> </w:t>
      </w:r>
      <w:r>
        <w:t>become</w:t>
      </w:r>
      <w:r>
        <w:rPr>
          <w:spacing w:val="-11"/>
        </w:rPr>
        <w:t xml:space="preserve"> </w:t>
      </w:r>
      <w:r>
        <w:t>“Google</w:t>
      </w:r>
      <w:r>
        <w:rPr>
          <w:spacing w:val="-11"/>
        </w:rPr>
        <w:t xml:space="preserve"> </w:t>
      </w:r>
      <w:r>
        <w:t>Fiber</w:t>
      </w:r>
      <w:r>
        <w:rPr>
          <w:spacing w:val="-10"/>
        </w:rPr>
        <w:t xml:space="preserve"> </w:t>
      </w:r>
      <w:r>
        <w:t>ready</w:t>
      </w:r>
      <w:r w:rsidR="00BE3F54">
        <w:t>,</w:t>
      </w:r>
      <w:r>
        <w:t>”</w:t>
      </w:r>
      <w:r>
        <w:rPr>
          <w:spacing w:val="-11"/>
        </w:rPr>
        <w:t xml:space="preserve"> </w:t>
      </w:r>
      <w:r>
        <w:t>and</w:t>
      </w:r>
      <w:r>
        <w:rPr>
          <w:spacing w:val="-11"/>
        </w:rPr>
        <w:t xml:space="preserve"> </w:t>
      </w:r>
      <w:r>
        <w:t>support</w:t>
      </w:r>
      <w:r>
        <w:rPr>
          <w:spacing w:val="40"/>
        </w:rPr>
        <w:t xml:space="preserve"> </w:t>
      </w:r>
      <w:r>
        <w:t>commercial broadband expans</w:t>
      </w:r>
      <w:r w:rsidR="00BE3F54">
        <w:t>ion to users identified in the n</w:t>
      </w:r>
      <w:r>
        <w:t>eeds</w:t>
      </w:r>
      <w:r w:rsidR="00BE3F54">
        <w:t xml:space="preserve"> a</w:t>
      </w:r>
      <w:r>
        <w:t>ssessment. The evaluation should include documentation of existing conduit, fiber-optic cable, vaults, boxes and related outside plant infrastructure as well as capacity and usability. To th</w:t>
      </w:r>
      <w:r w:rsidR="00BE3F54">
        <w:t>e extent possible, compare the c</w:t>
      </w:r>
      <w:r>
        <w:t>ounty’s existing fiber-optic network with incumbent providers’ networks for possible synergies and/or gaps. Minimum 25 mps down and 3 mps</w:t>
      </w:r>
      <w:r>
        <w:rPr>
          <w:spacing w:val="-12"/>
        </w:rPr>
        <w:t xml:space="preserve"> </w:t>
      </w:r>
      <w:r>
        <w:t>down.</w:t>
      </w:r>
    </w:p>
    <w:p w14:paraId="18071F86" w14:textId="77777777" w:rsidR="008307E7" w:rsidRDefault="008307E7">
      <w:pPr>
        <w:pStyle w:val="BodyText"/>
        <w:spacing w:before="5"/>
        <w:rPr>
          <w:sz w:val="27"/>
        </w:rPr>
      </w:pPr>
    </w:p>
    <w:p w14:paraId="64511139" w14:textId="77777777" w:rsidR="008307E7" w:rsidRDefault="00C13E78" w:rsidP="00BE3F54">
      <w:pPr>
        <w:pStyle w:val="ListParagraph"/>
        <w:numPr>
          <w:ilvl w:val="2"/>
          <w:numId w:val="1"/>
        </w:numPr>
        <w:tabs>
          <w:tab w:val="left" w:pos="1540"/>
        </w:tabs>
        <w:spacing w:line="266" w:lineRule="auto"/>
        <w:ind w:right="234"/>
        <w:jc w:val="left"/>
        <w:rPr>
          <w:sz w:val="24"/>
        </w:rPr>
      </w:pPr>
      <w:r>
        <w:rPr>
          <w:sz w:val="24"/>
        </w:rPr>
        <w:t>The evaluation should focus on geographical areas that currently lack broadband access</w:t>
      </w:r>
      <w:r w:rsidR="00BE3F54">
        <w:rPr>
          <w:sz w:val="24"/>
        </w:rPr>
        <w:t>.</w:t>
      </w:r>
      <w:r>
        <w:rPr>
          <w:sz w:val="24"/>
        </w:rPr>
        <w:t xml:space="preserve"> </w:t>
      </w:r>
    </w:p>
    <w:p w14:paraId="150EA4BB" w14:textId="77777777" w:rsidR="008307E7" w:rsidRDefault="00C13E78" w:rsidP="00BE3F54">
      <w:pPr>
        <w:pStyle w:val="ListParagraph"/>
        <w:numPr>
          <w:ilvl w:val="2"/>
          <w:numId w:val="1"/>
        </w:numPr>
        <w:tabs>
          <w:tab w:val="left" w:pos="1540"/>
        </w:tabs>
        <w:spacing w:before="223" w:line="266" w:lineRule="auto"/>
        <w:ind w:right="215"/>
        <w:jc w:val="left"/>
        <w:rPr>
          <w:sz w:val="24"/>
        </w:rPr>
      </w:pPr>
      <w:r>
        <w:rPr>
          <w:sz w:val="24"/>
        </w:rPr>
        <w:t>The evaluation should includ</w:t>
      </w:r>
      <w:r w:rsidR="00BE3F54">
        <w:rPr>
          <w:sz w:val="24"/>
        </w:rPr>
        <w:t>e opportunities throughout the c</w:t>
      </w:r>
      <w:r>
        <w:rPr>
          <w:sz w:val="24"/>
        </w:rPr>
        <w:t>ounty to increase broadband access as well as upload and download speeds to achieve greater opportunities for economic development</w:t>
      </w:r>
      <w:r>
        <w:rPr>
          <w:spacing w:val="-9"/>
          <w:sz w:val="24"/>
        </w:rPr>
        <w:t xml:space="preserve"> </w:t>
      </w:r>
      <w:r>
        <w:rPr>
          <w:sz w:val="24"/>
        </w:rPr>
        <w:t>activity.</w:t>
      </w:r>
    </w:p>
    <w:p w14:paraId="6DD2586C" w14:textId="77777777" w:rsidR="008307E7" w:rsidRDefault="00C13E78">
      <w:pPr>
        <w:pStyle w:val="Heading1"/>
        <w:numPr>
          <w:ilvl w:val="1"/>
          <w:numId w:val="1"/>
        </w:numPr>
        <w:tabs>
          <w:tab w:val="left" w:pos="730"/>
        </w:tabs>
        <w:spacing w:before="214" w:line="280" w:lineRule="exact"/>
      </w:pPr>
      <w:r>
        <w:t>Provide a GIS</w:t>
      </w:r>
      <w:r>
        <w:rPr>
          <w:rFonts w:ascii="Cambria Math" w:hAnsi="Cambria Math"/>
        </w:rPr>
        <w:t>‐</w:t>
      </w:r>
      <w:r w:rsidR="00BE3F54">
        <w:t>based a</w:t>
      </w:r>
      <w:r>
        <w:t>nalysis for the</w:t>
      </w:r>
      <w:r>
        <w:rPr>
          <w:spacing w:val="-15"/>
        </w:rPr>
        <w:t xml:space="preserve"> </w:t>
      </w:r>
      <w:r w:rsidR="00BE3F54">
        <w:t>p</w:t>
      </w:r>
      <w:r>
        <w:t>roject</w:t>
      </w:r>
    </w:p>
    <w:p w14:paraId="399713CE" w14:textId="77777777" w:rsidR="008307E7" w:rsidRDefault="00C13E78" w:rsidP="00BE3F54">
      <w:pPr>
        <w:pStyle w:val="BodyText"/>
        <w:spacing w:line="276" w:lineRule="auto"/>
        <w:ind w:left="730" w:right="214"/>
      </w:pPr>
      <w:r>
        <w:t>Build a comprehensive database utilizing ArcGIS</w:t>
      </w:r>
      <w:r w:rsidR="00BE3F54">
        <w:t xml:space="preserve"> to facilitate analysis of the c</w:t>
      </w:r>
      <w:r>
        <w:t>ounty’s broadband environment, including</w:t>
      </w:r>
      <w:r w:rsidR="00BE3F54">
        <w:t xml:space="preserve"> the following</w:t>
      </w:r>
      <w:r>
        <w:t>: current broadband infrastructure, penetration and usage of broadband services, service territories, backhaul routes, capacity, providers and other relevant information for the project.</w:t>
      </w:r>
    </w:p>
    <w:p w14:paraId="73DFA751" w14:textId="77777777" w:rsidR="008307E7" w:rsidRDefault="00BE3F54">
      <w:pPr>
        <w:pStyle w:val="Heading1"/>
        <w:numPr>
          <w:ilvl w:val="1"/>
          <w:numId w:val="1"/>
        </w:numPr>
        <w:tabs>
          <w:tab w:val="left" w:pos="730"/>
        </w:tabs>
        <w:spacing w:before="195" w:line="275" w:lineRule="exact"/>
      </w:pPr>
      <w:r>
        <w:t>Perform a gap analysis of the current b</w:t>
      </w:r>
      <w:r w:rsidR="00C13E78">
        <w:t>roadband</w:t>
      </w:r>
      <w:r w:rsidR="00C13E78">
        <w:rPr>
          <w:spacing w:val="-23"/>
        </w:rPr>
        <w:t xml:space="preserve"> </w:t>
      </w:r>
      <w:r>
        <w:t>e</w:t>
      </w:r>
      <w:r w:rsidR="00C13E78">
        <w:t>nvironment</w:t>
      </w:r>
    </w:p>
    <w:p w14:paraId="6622B454" w14:textId="77777777" w:rsidR="008307E7" w:rsidRDefault="00C13E78" w:rsidP="00BE3F54">
      <w:pPr>
        <w:pStyle w:val="BodyText"/>
        <w:spacing w:line="276" w:lineRule="auto"/>
        <w:ind w:left="730" w:right="214"/>
      </w:pPr>
      <w:r>
        <w:t>Evaluate</w:t>
      </w:r>
      <w:r>
        <w:rPr>
          <w:spacing w:val="-14"/>
        </w:rPr>
        <w:t xml:space="preserve"> </w:t>
      </w:r>
      <w:r>
        <w:t>the</w:t>
      </w:r>
      <w:r>
        <w:rPr>
          <w:spacing w:val="-14"/>
        </w:rPr>
        <w:t xml:space="preserve"> </w:t>
      </w:r>
      <w:r>
        <w:t>current</w:t>
      </w:r>
      <w:r>
        <w:rPr>
          <w:spacing w:val="-14"/>
        </w:rPr>
        <w:t xml:space="preserve"> </w:t>
      </w:r>
      <w:r>
        <w:t>environment</w:t>
      </w:r>
      <w:r>
        <w:rPr>
          <w:spacing w:val="-14"/>
        </w:rPr>
        <w:t xml:space="preserve"> </w:t>
      </w:r>
      <w:r>
        <w:t>against</w:t>
      </w:r>
      <w:r>
        <w:rPr>
          <w:spacing w:val="-14"/>
        </w:rPr>
        <w:t xml:space="preserve"> </w:t>
      </w:r>
      <w:r>
        <w:t>the</w:t>
      </w:r>
      <w:r>
        <w:rPr>
          <w:spacing w:val="-14"/>
        </w:rPr>
        <w:t xml:space="preserve"> </w:t>
      </w:r>
      <w:r>
        <w:t>current</w:t>
      </w:r>
      <w:r>
        <w:rPr>
          <w:spacing w:val="-14"/>
        </w:rPr>
        <w:t xml:space="preserve"> </w:t>
      </w:r>
      <w:r>
        <w:t>and</w:t>
      </w:r>
      <w:r>
        <w:rPr>
          <w:spacing w:val="-15"/>
        </w:rPr>
        <w:t xml:space="preserve"> </w:t>
      </w:r>
      <w:r>
        <w:t>future</w:t>
      </w:r>
      <w:r>
        <w:rPr>
          <w:spacing w:val="-14"/>
        </w:rPr>
        <w:t xml:space="preserve"> </w:t>
      </w:r>
      <w:r>
        <w:t>needs</w:t>
      </w:r>
      <w:r>
        <w:rPr>
          <w:spacing w:val="-14"/>
        </w:rPr>
        <w:t xml:space="preserve"> </w:t>
      </w:r>
      <w:r>
        <w:t>of</w:t>
      </w:r>
      <w:r>
        <w:rPr>
          <w:spacing w:val="-13"/>
        </w:rPr>
        <w:t xml:space="preserve"> </w:t>
      </w:r>
      <w:r w:rsidR="00BE3F54" w:rsidRPr="00BE3F54">
        <w:t>Mountain</w:t>
      </w:r>
      <w:r>
        <w:rPr>
          <w:spacing w:val="-15"/>
        </w:rPr>
        <w:t xml:space="preserve"> </w:t>
      </w:r>
      <w:r>
        <w:t>County, including all stakeholders defined in the pr</w:t>
      </w:r>
      <w:r w:rsidR="00BE3F54">
        <w:t>oject. The gap a</w:t>
      </w:r>
      <w:r>
        <w:t>nalysis should include an evaluation of key issues limiting broadband expansion, access, and/or uptake.</w:t>
      </w:r>
    </w:p>
    <w:p w14:paraId="5C6CD58D" w14:textId="77777777" w:rsidR="008307E7" w:rsidRDefault="008307E7">
      <w:pPr>
        <w:pStyle w:val="BodyText"/>
        <w:spacing w:before="7"/>
        <w:rPr>
          <w:sz w:val="27"/>
        </w:rPr>
      </w:pPr>
    </w:p>
    <w:p w14:paraId="564976A9" w14:textId="77777777" w:rsidR="008307E7" w:rsidRDefault="00BE3F54">
      <w:pPr>
        <w:pStyle w:val="Heading1"/>
        <w:numPr>
          <w:ilvl w:val="1"/>
          <w:numId w:val="1"/>
        </w:numPr>
        <w:tabs>
          <w:tab w:val="left" w:pos="730"/>
        </w:tabs>
        <w:spacing w:line="275" w:lineRule="exact"/>
      </w:pPr>
      <w:r>
        <w:t>Assess North Carolina’s r</w:t>
      </w:r>
      <w:r w:rsidR="00C13E78">
        <w:t>egulatory</w:t>
      </w:r>
      <w:r w:rsidR="00C13E78">
        <w:rPr>
          <w:spacing w:val="-16"/>
        </w:rPr>
        <w:t xml:space="preserve"> </w:t>
      </w:r>
      <w:r>
        <w:t>e</w:t>
      </w:r>
      <w:r w:rsidR="00C13E78">
        <w:t>nvironment</w:t>
      </w:r>
    </w:p>
    <w:p w14:paraId="5B5A1593" w14:textId="77777777" w:rsidR="008307E7" w:rsidRDefault="00C13E78" w:rsidP="00BE3F54">
      <w:pPr>
        <w:pStyle w:val="BodyText"/>
        <w:spacing w:line="276" w:lineRule="auto"/>
        <w:ind w:left="730" w:right="214"/>
      </w:pPr>
      <w:r>
        <w:t xml:space="preserve">Analyze and report on the North Carolina’s regulatory environment and the impact to </w:t>
      </w:r>
      <w:r w:rsidR="00BE3F54">
        <w:t>Mountain</w:t>
      </w:r>
      <w:r>
        <w:t xml:space="preserve"> County in developing its network for potential broadband services. Consultant must have proven telecommunications regulatory experience working with communities on municipal broadband issues. Please state experience working with other communities or alternative satisfactory experience in the municipal regulatory environment.</w:t>
      </w:r>
    </w:p>
    <w:p w14:paraId="29FA7CA0" w14:textId="77777777" w:rsidR="008307E7" w:rsidRDefault="00BE3F54">
      <w:pPr>
        <w:pStyle w:val="Heading1"/>
        <w:numPr>
          <w:ilvl w:val="1"/>
          <w:numId w:val="1"/>
        </w:numPr>
        <w:tabs>
          <w:tab w:val="left" w:pos="730"/>
        </w:tabs>
        <w:spacing w:before="195" w:line="279" w:lineRule="exact"/>
      </w:pPr>
      <w:r>
        <w:t>Develop of m</w:t>
      </w:r>
      <w:r w:rsidR="00C13E78">
        <w:t>arket</w:t>
      </w:r>
      <w:r w:rsidR="00C13E78">
        <w:rPr>
          <w:rFonts w:ascii="Cambria Math" w:hAnsi="Cambria Math"/>
        </w:rPr>
        <w:t>‐</w:t>
      </w:r>
      <w:r>
        <w:t>driven demand p</w:t>
      </w:r>
      <w:r w:rsidR="00C13E78">
        <w:t>lanning</w:t>
      </w:r>
      <w:r w:rsidR="00C13E78">
        <w:rPr>
          <w:spacing w:val="-19"/>
        </w:rPr>
        <w:t xml:space="preserve"> </w:t>
      </w:r>
      <w:r>
        <w:t>t</w:t>
      </w:r>
      <w:r w:rsidR="00C13E78">
        <w:t>ools</w:t>
      </w:r>
    </w:p>
    <w:p w14:paraId="098BBFE6" w14:textId="77777777" w:rsidR="008307E7" w:rsidRDefault="00BE3F54" w:rsidP="00BE3F54">
      <w:pPr>
        <w:pStyle w:val="BodyText"/>
        <w:widowControl/>
        <w:spacing w:line="276" w:lineRule="auto"/>
        <w:ind w:left="734" w:right="216"/>
      </w:pPr>
      <w:r>
        <w:t>Develop a GIS-</w:t>
      </w:r>
      <w:r w:rsidR="00C13E78">
        <w:t xml:space="preserve">based demand planning tool that identifies customer segments across the community and estimates </w:t>
      </w:r>
      <w:r>
        <w:t>demand for services. The tools</w:t>
      </w:r>
      <w:r w:rsidR="00C13E78">
        <w:t xml:space="preserve"> should identify physical locations of all customers across multiple segments</w:t>
      </w:r>
      <w:r>
        <w:t>,</w:t>
      </w:r>
      <w:r w:rsidR="00C13E78">
        <w:t xml:space="preserve"> and identify the potential volume and demand</w:t>
      </w:r>
      <w:r w:rsidR="00C13E78">
        <w:rPr>
          <w:spacing w:val="-10"/>
        </w:rPr>
        <w:t xml:space="preserve"> </w:t>
      </w:r>
      <w:r w:rsidR="00C13E78">
        <w:t>that</w:t>
      </w:r>
      <w:r w:rsidR="00C13E78">
        <w:rPr>
          <w:spacing w:val="-9"/>
        </w:rPr>
        <w:t xml:space="preserve"> </w:t>
      </w:r>
      <w:r w:rsidR="00C13E78">
        <w:t>will</w:t>
      </w:r>
      <w:r w:rsidR="00C13E78">
        <w:rPr>
          <w:spacing w:val="-9"/>
        </w:rPr>
        <w:t xml:space="preserve"> </w:t>
      </w:r>
      <w:r w:rsidR="00C13E78">
        <w:t>be</w:t>
      </w:r>
      <w:r w:rsidR="00C13E78">
        <w:rPr>
          <w:spacing w:val="-11"/>
        </w:rPr>
        <w:t xml:space="preserve"> </w:t>
      </w:r>
      <w:r w:rsidR="00C13E78">
        <w:t>utilized</w:t>
      </w:r>
      <w:r w:rsidR="00C13E78">
        <w:rPr>
          <w:spacing w:val="-10"/>
        </w:rPr>
        <w:t xml:space="preserve"> </w:t>
      </w:r>
      <w:r w:rsidR="00C13E78">
        <w:t>to</w:t>
      </w:r>
      <w:r w:rsidR="00C13E78">
        <w:rPr>
          <w:spacing w:val="-10"/>
        </w:rPr>
        <w:t xml:space="preserve"> </w:t>
      </w:r>
      <w:r w:rsidR="00C13E78">
        <w:t>forecast</w:t>
      </w:r>
      <w:r w:rsidR="00C13E78">
        <w:rPr>
          <w:spacing w:val="-9"/>
        </w:rPr>
        <w:t xml:space="preserve"> </w:t>
      </w:r>
      <w:r w:rsidR="00C13E78">
        <w:t>the</w:t>
      </w:r>
      <w:r w:rsidR="00C13E78">
        <w:rPr>
          <w:spacing w:val="-11"/>
        </w:rPr>
        <w:t xml:space="preserve"> </w:t>
      </w:r>
      <w:r w:rsidR="00C13E78">
        <w:t>feasibility</w:t>
      </w:r>
      <w:r w:rsidR="00C13E78">
        <w:rPr>
          <w:spacing w:val="-10"/>
        </w:rPr>
        <w:t xml:space="preserve"> </w:t>
      </w:r>
      <w:r w:rsidR="00C13E78">
        <w:t>of</w:t>
      </w:r>
      <w:r w:rsidR="00C13E78">
        <w:rPr>
          <w:spacing w:val="-10"/>
        </w:rPr>
        <w:t xml:space="preserve"> </w:t>
      </w:r>
      <w:r w:rsidR="00C13E78">
        <w:t>building</w:t>
      </w:r>
      <w:r w:rsidR="00C13E78">
        <w:rPr>
          <w:spacing w:val="-10"/>
        </w:rPr>
        <w:t xml:space="preserve"> </w:t>
      </w:r>
      <w:r w:rsidR="00C13E78">
        <w:t>into</w:t>
      </w:r>
      <w:r w:rsidR="00C13E78">
        <w:rPr>
          <w:spacing w:val="-10"/>
        </w:rPr>
        <w:t xml:space="preserve"> </w:t>
      </w:r>
      <w:r w:rsidR="00C13E78">
        <w:t>different</w:t>
      </w:r>
      <w:r w:rsidR="00C13E78">
        <w:rPr>
          <w:spacing w:val="-10"/>
        </w:rPr>
        <w:t xml:space="preserve"> </w:t>
      </w:r>
      <w:r w:rsidR="00C13E78">
        <w:t>areas</w:t>
      </w:r>
      <w:r w:rsidR="00C13E78">
        <w:rPr>
          <w:spacing w:val="-9"/>
        </w:rPr>
        <w:t xml:space="preserve"> </w:t>
      </w:r>
      <w:r w:rsidR="00C13E78">
        <w:t>of</w:t>
      </w:r>
      <w:r w:rsidR="00C13E78">
        <w:rPr>
          <w:spacing w:val="-10"/>
        </w:rPr>
        <w:t xml:space="preserve"> </w:t>
      </w:r>
      <w:r>
        <w:t>the c</w:t>
      </w:r>
      <w:r w:rsidR="00C13E78">
        <w:t>ounty.</w:t>
      </w:r>
    </w:p>
    <w:p w14:paraId="514D8FC1" w14:textId="77777777" w:rsidR="008307E7" w:rsidRDefault="008307E7">
      <w:pPr>
        <w:pStyle w:val="BodyText"/>
        <w:spacing w:before="3"/>
        <w:rPr>
          <w:sz w:val="35"/>
        </w:rPr>
      </w:pPr>
    </w:p>
    <w:p w14:paraId="2790B79B" w14:textId="77777777" w:rsidR="008307E7" w:rsidRDefault="00C13E78">
      <w:pPr>
        <w:pStyle w:val="Heading1"/>
        <w:numPr>
          <w:ilvl w:val="1"/>
          <w:numId w:val="1"/>
        </w:numPr>
        <w:tabs>
          <w:tab w:val="left" w:pos="730"/>
        </w:tabs>
        <w:spacing w:line="275" w:lineRule="exact"/>
      </w:pPr>
      <w:r>
        <w:t>Recommend</w:t>
      </w:r>
      <w:r w:rsidR="00BE3F54">
        <w:t xml:space="preserve"> b</w:t>
      </w:r>
      <w:r>
        <w:t>roadband</w:t>
      </w:r>
      <w:r>
        <w:rPr>
          <w:spacing w:val="-15"/>
        </w:rPr>
        <w:t xml:space="preserve"> </w:t>
      </w:r>
      <w:r w:rsidR="00BE3F54">
        <w:t>s</w:t>
      </w:r>
      <w:r>
        <w:t>trategy</w:t>
      </w:r>
    </w:p>
    <w:p w14:paraId="75E07CA3" w14:textId="77777777" w:rsidR="008307E7" w:rsidRDefault="00C13E78" w:rsidP="00BE3F54">
      <w:pPr>
        <w:pStyle w:val="BodyText"/>
        <w:spacing w:line="276" w:lineRule="auto"/>
        <w:ind w:left="729" w:right="214"/>
      </w:pPr>
      <w:r>
        <w:t xml:space="preserve">Based on consultant’s analysis in steps 1-7 and feedback from </w:t>
      </w:r>
      <w:r w:rsidR="00BE3F54">
        <w:t>Mountain</w:t>
      </w:r>
      <w:r>
        <w:t xml:space="preserve"> County, prepare a </w:t>
      </w:r>
      <w:r w:rsidR="00BE3F54">
        <w:t>broadband strategy for the c</w:t>
      </w:r>
      <w:r>
        <w:t xml:space="preserve">ounty that creates the greatest opportunity to </w:t>
      </w:r>
      <w:r w:rsidR="00BE3F54">
        <w:t xml:space="preserve">support current growth and long-term community broadband needs, </w:t>
      </w:r>
      <w:r>
        <w:t>including, as applicable, a broadband partnership solution.</w:t>
      </w:r>
    </w:p>
    <w:p w14:paraId="401A766C" w14:textId="77777777" w:rsidR="008307E7" w:rsidRDefault="008307E7">
      <w:pPr>
        <w:pStyle w:val="BodyText"/>
        <w:spacing w:before="10"/>
        <w:rPr>
          <w:sz w:val="27"/>
        </w:rPr>
      </w:pPr>
    </w:p>
    <w:p w14:paraId="523DD4CA" w14:textId="77777777" w:rsidR="008307E7" w:rsidRDefault="008307E7">
      <w:pPr>
        <w:sectPr w:rsidR="008307E7" w:rsidSect="00BE3F54">
          <w:footerReference w:type="default" r:id="rId12"/>
          <w:pgSz w:w="12240" w:h="15840"/>
          <w:pgMar w:top="1440" w:right="1440" w:bottom="1440" w:left="1440" w:header="764" w:footer="1013" w:gutter="0"/>
          <w:cols w:space="720"/>
        </w:sectPr>
      </w:pPr>
    </w:p>
    <w:p w14:paraId="29193522" w14:textId="77777777" w:rsidR="008307E7" w:rsidRDefault="008307E7">
      <w:pPr>
        <w:pStyle w:val="BodyText"/>
        <w:rPr>
          <w:b/>
          <w:sz w:val="20"/>
        </w:rPr>
      </w:pPr>
    </w:p>
    <w:p w14:paraId="47181478" w14:textId="77777777" w:rsidR="008307E7" w:rsidRDefault="008307E7">
      <w:pPr>
        <w:pStyle w:val="BodyText"/>
        <w:rPr>
          <w:b/>
          <w:sz w:val="20"/>
        </w:rPr>
      </w:pPr>
    </w:p>
    <w:p w14:paraId="01D62580" w14:textId="77777777" w:rsidR="008307E7" w:rsidRDefault="008307E7">
      <w:pPr>
        <w:pStyle w:val="BodyText"/>
        <w:rPr>
          <w:b/>
          <w:sz w:val="20"/>
        </w:rPr>
      </w:pPr>
    </w:p>
    <w:p w14:paraId="0F69542E" w14:textId="77777777" w:rsidR="008307E7" w:rsidRDefault="008307E7">
      <w:pPr>
        <w:pStyle w:val="BodyText"/>
        <w:spacing w:before="8"/>
        <w:rPr>
          <w:b/>
          <w:sz w:val="16"/>
        </w:rPr>
      </w:pPr>
    </w:p>
    <w:p w14:paraId="56CF106D" w14:textId="77777777" w:rsidR="008307E7" w:rsidRDefault="00C13E78" w:rsidP="00BE3F54">
      <w:pPr>
        <w:pStyle w:val="Heading1"/>
        <w:spacing w:before="90"/>
        <w:ind w:left="0" w:firstLine="0"/>
        <w:jc w:val="center"/>
      </w:pPr>
      <w:r>
        <w:rPr>
          <w:u w:val="thick"/>
        </w:rPr>
        <w:t>APPLICATION</w:t>
      </w:r>
    </w:p>
    <w:p w14:paraId="60B5FA6A" w14:textId="77777777" w:rsidR="008307E7" w:rsidRDefault="008307E7">
      <w:pPr>
        <w:pStyle w:val="BodyText"/>
        <w:spacing w:before="1"/>
        <w:rPr>
          <w:b/>
          <w:sz w:val="16"/>
        </w:rPr>
      </w:pPr>
    </w:p>
    <w:p w14:paraId="4054A606" w14:textId="77777777" w:rsidR="008307E7" w:rsidRDefault="00C13E78">
      <w:pPr>
        <w:spacing w:before="90"/>
        <w:ind w:left="100"/>
        <w:rPr>
          <w:b/>
          <w:sz w:val="24"/>
        </w:rPr>
      </w:pPr>
      <w:r>
        <w:rPr>
          <w:b/>
          <w:sz w:val="24"/>
          <w:u w:val="thick"/>
        </w:rPr>
        <w:t>Application Information (Must Be Completed and Submitted by All Applicants):</w:t>
      </w:r>
    </w:p>
    <w:p w14:paraId="0A721524" w14:textId="77777777" w:rsidR="008307E7" w:rsidRDefault="008307E7">
      <w:pPr>
        <w:pStyle w:val="BodyText"/>
        <w:spacing w:before="11"/>
        <w:rPr>
          <w:b/>
          <w:sz w:val="15"/>
        </w:rPr>
      </w:pPr>
    </w:p>
    <w:p w14:paraId="55A1BB34" w14:textId="77777777" w:rsidR="008307E7" w:rsidRDefault="00C13E78">
      <w:pPr>
        <w:pStyle w:val="BodyText"/>
        <w:tabs>
          <w:tab w:val="left" w:pos="9372"/>
        </w:tabs>
        <w:spacing w:before="90"/>
        <w:ind w:left="100"/>
      </w:pPr>
      <w:r>
        <w:t>Organization</w:t>
      </w:r>
      <w:r>
        <w:rPr>
          <w:spacing w:val="-7"/>
        </w:rPr>
        <w:t xml:space="preserve"> </w:t>
      </w:r>
      <w:r>
        <w:t>Name:</w:t>
      </w:r>
      <w:r>
        <w:rPr>
          <w:u w:val="single"/>
        </w:rPr>
        <w:t xml:space="preserve"> </w:t>
      </w:r>
      <w:r>
        <w:rPr>
          <w:u w:val="single"/>
        </w:rPr>
        <w:tab/>
      </w:r>
    </w:p>
    <w:p w14:paraId="38978B6A" w14:textId="77777777" w:rsidR="008307E7" w:rsidRDefault="008307E7">
      <w:pPr>
        <w:pStyle w:val="BodyText"/>
        <w:spacing w:before="2"/>
        <w:rPr>
          <w:sz w:val="16"/>
        </w:rPr>
      </w:pPr>
    </w:p>
    <w:p w14:paraId="28CC2CF6" w14:textId="77777777" w:rsidR="008307E7" w:rsidRDefault="00C13E78">
      <w:pPr>
        <w:pStyle w:val="BodyText"/>
        <w:tabs>
          <w:tab w:val="left" w:pos="9345"/>
        </w:tabs>
        <w:spacing w:before="90"/>
        <w:ind w:left="100"/>
      </w:pPr>
      <w:r>
        <w:t>Contact</w:t>
      </w:r>
      <w:r>
        <w:rPr>
          <w:spacing w:val="-6"/>
        </w:rPr>
        <w:t xml:space="preserve"> </w:t>
      </w:r>
      <w:r>
        <w:t>Name:</w:t>
      </w:r>
      <w:r>
        <w:rPr>
          <w:u w:val="single"/>
        </w:rPr>
        <w:t xml:space="preserve"> </w:t>
      </w:r>
      <w:r>
        <w:rPr>
          <w:u w:val="single"/>
        </w:rPr>
        <w:tab/>
      </w:r>
    </w:p>
    <w:p w14:paraId="3BE5AFD6" w14:textId="77777777" w:rsidR="008307E7" w:rsidRDefault="008307E7">
      <w:pPr>
        <w:pStyle w:val="BodyText"/>
        <w:spacing w:before="2"/>
        <w:rPr>
          <w:sz w:val="16"/>
        </w:rPr>
      </w:pPr>
    </w:p>
    <w:p w14:paraId="75976FBE" w14:textId="77777777" w:rsidR="008307E7" w:rsidRDefault="00C13E78">
      <w:pPr>
        <w:pStyle w:val="BodyText"/>
        <w:tabs>
          <w:tab w:val="left" w:pos="9353"/>
        </w:tabs>
        <w:spacing w:before="90"/>
        <w:ind w:left="100"/>
      </w:pPr>
      <w:r>
        <w:t>Address:</w:t>
      </w:r>
      <w:r>
        <w:rPr>
          <w:u w:val="single"/>
        </w:rPr>
        <w:t xml:space="preserve"> </w:t>
      </w:r>
      <w:r>
        <w:rPr>
          <w:u w:val="single"/>
        </w:rPr>
        <w:tab/>
      </w:r>
    </w:p>
    <w:p w14:paraId="4DA6C568" w14:textId="77777777" w:rsidR="008307E7" w:rsidRDefault="008307E7">
      <w:pPr>
        <w:pStyle w:val="BodyText"/>
        <w:spacing w:before="2"/>
        <w:rPr>
          <w:sz w:val="16"/>
        </w:rPr>
      </w:pPr>
    </w:p>
    <w:p w14:paraId="11F00A84" w14:textId="77777777" w:rsidR="008307E7" w:rsidRDefault="00C13E78">
      <w:pPr>
        <w:pStyle w:val="BodyText"/>
        <w:tabs>
          <w:tab w:val="left" w:pos="4059"/>
          <w:tab w:val="left" w:pos="7845"/>
          <w:tab w:val="left" w:pos="9445"/>
        </w:tabs>
        <w:spacing w:before="90"/>
        <w:ind w:left="10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p>
    <w:p w14:paraId="40D0145D" w14:textId="77777777" w:rsidR="008307E7" w:rsidRDefault="008307E7">
      <w:pPr>
        <w:pStyle w:val="BodyText"/>
        <w:spacing w:before="2"/>
        <w:rPr>
          <w:sz w:val="16"/>
        </w:rPr>
      </w:pPr>
    </w:p>
    <w:p w14:paraId="09AA0649" w14:textId="77777777" w:rsidR="008307E7" w:rsidRDefault="00C13E78">
      <w:pPr>
        <w:pStyle w:val="BodyText"/>
        <w:tabs>
          <w:tab w:val="left" w:pos="4607"/>
          <w:tab w:val="left" w:pos="9354"/>
        </w:tabs>
        <w:spacing w:before="90"/>
        <w:ind w:left="100"/>
      </w:pPr>
      <w:r>
        <w:t>Phone:</w:t>
      </w:r>
      <w:r>
        <w:rPr>
          <w:u w:val="single"/>
        </w:rPr>
        <w:t xml:space="preserve"> </w:t>
      </w:r>
      <w:r>
        <w:rPr>
          <w:u w:val="single"/>
        </w:rPr>
        <w:tab/>
      </w:r>
      <w:r>
        <w:t>Fax:</w:t>
      </w:r>
      <w:r>
        <w:rPr>
          <w:u w:val="single"/>
        </w:rPr>
        <w:t xml:space="preserve"> </w:t>
      </w:r>
      <w:r>
        <w:rPr>
          <w:u w:val="single"/>
        </w:rPr>
        <w:tab/>
      </w:r>
    </w:p>
    <w:p w14:paraId="5ABFD178" w14:textId="77777777" w:rsidR="008307E7" w:rsidRDefault="008307E7">
      <w:pPr>
        <w:pStyle w:val="BodyText"/>
        <w:spacing w:before="2"/>
        <w:rPr>
          <w:sz w:val="16"/>
        </w:rPr>
      </w:pPr>
    </w:p>
    <w:p w14:paraId="0BD3D638" w14:textId="77777777" w:rsidR="008307E7" w:rsidRDefault="00C13E78">
      <w:pPr>
        <w:pStyle w:val="BodyText"/>
        <w:tabs>
          <w:tab w:val="left" w:pos="9379"/>
        </w:tabs>
        <w:spacing w:before="90"/>
        <w:ind w:left="100"/>
      </w:pPr>
      <w:r>
        <w:t>Email:</w:t>
      </w:r>
      <w:r>
        <w:rPr>
          <w:u w:val="single"/>
        </w:rPr>
        <w:t xml:space="preserve"> </w:t>
      </w:r>
      <w:r>
        <w:rPr>
          <w:u w:val="single"/>
        </w:rPr>
        <w:tab/>
      </w:r>
    </w:p>
    <w:p w14:paraId="58CDCBDA" w14:textId="77777777" w:rsidR="008307E7" w:rsidRDefault="008307E7">
      <w:pPr>
        <w:pStyle w:val="BodyText"/>
        <w:rPr>
          <w:sz w:val="20"/>
        </w:rPr>
      </w:pPr>
    </w:p>
    <w:p w14:paraId="6A125C29" w14:textId="77777777" w:rsidR="008307E7" w:rsidRDefault="008307E7">
      <w:pPr>
        <w:pStyle w:val="BodyText"/>
        <w:spacing w:before="2"/>
        <w:rPr>
          <w:sz w:val="19"/>
        </w:rPr>
      </w:pPr>
    </w:p>
    <w:sectPr w:rsidR="008307E7" w:rsidSect="00BE3F54">
      <w:footerReference w:type="default" r:id="rId13"/>
      <w:pgSz w:w="12240" w:h="15840"/>
      <w:pgMar w:top="1440" w:right="1440" w:bottom="1440" w:left="1440" w:header="764"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9B537" w14:textId="77777777" w:rsidR="004E6186" w:rsidRDefault="004E6186">
      <w:r>
        <w:separator/>
      </w:r>
    </w:p>
  </w:endnote>
  <w:endnote w:type="continuationSeparator" w:id="0">
    <w:p w14:paraId="0FA60A63" w14:textId="77777777" w:rsidR="004E6186" w:rsidRDefault="004E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1627" w14:textId="77777777" w:rsidR="008307E7" w:rsidRDefault="000109EE">
    <w:pPr>
      <w:pStyle w:val="BodyText"/>
      <w:spacing w:line="14" w:lineRule="auto"/>
      <w:rPr>
        <w:sz w:val="20"/>
      </w:rPr>
    </w:pPr>
    <w:r>
      <w:rPr>
        <w:noProof/>
      </w:rPr>
      <mc:AlternateContent>
        <mc:Choice Requires="wps">
          <w:drawing>
            <wp:anchor distT="0" distB="0" distL="114300" distR="114300" simplePos="0" relativeHeight="503310344" behindDoc="1" locked="0" layoutInCell="1" allowOverlap="1" wp14:anchorId="3E98A1B6" wp14:editId="008098FD">
              <wp:simplePos x="0" y="0"/>
              <wp:positionH relativeFrom="page">
                <wp:posOffset>3837940</wp:posOffset>
              </wp:positionH>
              <wp:positionV relativeFrom="page">
                <wp:posOffset>9275445</wp:posOffset>
              </wp:positionV>
              <wp:extent cx="9652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2519" w14:textId="77777777" w:rsidR="008307E7" w:rsidRDefault="00C13E78">
                          <w:pPr>
                            <w:spacing w:line="244" w:lineRule="exact"/>
                            <w:ind w:left="20"/>
                            <w:rPr>
                              <w:rFonts w:ascii="Calibri"/>
                            </w:rPr>
                          </w:pPr>
                          <w:r>
                            <w:rPr>
                              <w:rFonts w:ascii="Calibri"/>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2pt;margin-top:730.35pt;width:7.6pt;height:13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3GrAIAAKc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" filled="f" stroked="f">
              <v:textbox inset="0,0,0,0">
                <w:txbxContent>
                  <w:p w:rsidR="008307E7" w:rsidRDefault="00C13E78">
                    <w:pPr>
                      <w:spacing w:line="244" w:lineRule="exact"/>
                      <w:ind w:left="20"/>
                      <w:rPr>
                        <w:rFonts w:ascii="Calibri"/>
                      </w:rPr>
                    </w:pPr>
                    <w:r>
                      <w:rPr>
                        <w:rFonts w:ascii="Calibri"/>
                        <w:w w:val="99"/>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8BD0" w14:textId="77777777" w:rsidR="008307E7" w:rsidRDefault="000109EE">
    <w:pPr>
      <w:pStyle w:val="BodyText"/>
      <w:spacing w:line="14" w:lineRule="auto"/>
      <w:rPr>
        <w:sz w:val="20"/>
      </w:rPr>
    </w:pPr>
    <w:r>
      <w:rPr>
        <w:noProof/>
      </w:rPr>
      <mc:AlternateContent>
        <mc:Choice Requires="wps">
          <w:drawing>
            <wp:anchor distT="0" distB="0" distL="114300" distR="114300" simplePos="0" relativeHeight="503310368" behindDoc="1" locked="0" layoutInCell="1" allowOverlap="1" wp14:anchorId="6079DB87" wp14:editId="3DE7BE09">
              <wp:simplePos x="0" y="0"/>
              <wp:positionH relativeFrom="page">
                <wp:posOffset>3837940</wp:posOffset>
              </wp:positionH>
              <wp:positionV relativeFrom="page">
                <wp:posOffset>9275445</wp:posOffset>
              </wp:positionV>
              <wp:extent cx="965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9F21" w14:textId="77777777" w:rsidR="008307E7" w:rsidRDefault="00C13E78">
                          <w:pPr>
                            <w:spacing w:line="244" w:lineRule="exact"/>
                            <w:ind w:left="20"/>
                            <w:rPr>
                              <w:rFonts w:ascii="Calibri"/>
                            </w:rPr>
                          </w:pPr>
                          <w:r>
                            <w:rPr>
                              <w:rFonts w:ascii="Calibri"/>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2pt;margin-top:730.35pt;width:7.6pt;height:13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Y0rQIAAK4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" filled="f" stroked="f">
              <v:textbox inset="0,0,0,0">
                <w:txbxContent>
                  <w:p w:rsidR="008307E7" w:rsidRDefault="00C13E78">
                    <w:pPr>
                      <w:spacing w:line="244" w:lineRule="exact"/>
                      <w:ind w:left="20"/>
                      <w:rPr>
                        <w:rFonts w:ascii="Calibri"/>
                      </w:rPr>
                    </w:pPr>
                    <w:r>
                      <w:rPr>
                        <w:rFonts w:ascii="Calibri"/>
                        <w:w w:val="99"/>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6754C" w14:textId="77777777" w:rsidR="004E6186" w:rsidRDefault="004E6186">
      <w:r>
        <w:separator/>
      </w:r>
    </w:p>
  </w:footnote>
  <w:footnote w:type="continuationSeparator" w:id="0">
    <w:p w14:paraId="53177911" w14:textId="77777777" w:rsidR="004E6186" w:rsidRDefault="004E6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0AEC"/>
    <w:multiLevelType w:val="hybridMultilevel"/>
    <w:tmpl w:val="694CE1AC"/>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15F2216F"/>
    <w:multiLevelType w:val="hybridMultilevel"/>
    <w:tmpl w:val="A83C7F28"/>
    <w:lvl w:ilvl="0" w:tplc="B10EE97A">
      <w:start w:val="1"/>
      <w:numFmt w:val="decimal"/>
      <w:lvlText w:val="(%1)"/>
      <w:lvlJc w:val="left"/>
      <w:pPr>
        <w:ind w:left="750" w:hanging="383"/>
      </w:pPr>
      <w:rPr>
        <w:rFonts w:ascii="Times New Roman" w:eastAsia="Times New Roman" w:hAnsi="Times New Roman" w:cs="Times New Roman" w:hint="default"/>
        <w:spacing w:val="-20"/>
        <w:w w:val="99"/>
        <w:sz w:val="24"/>
        <w:szCs w:val="24"/>
      </w:rPr>
    </w:lvl>
    <w:lvl w:ilvl="1" w:tplc="83D4FF3C">
      <w:numFmt w:val="bullet"/>
      <w:lvlText w:val="•"/>
      <w:lvlJc w:val="left"/>
      <w:pPr>
        <w:ind w:left="1644" w:hanging="383"/>
      </w:pPr>
      <w:rPr>
        <w:rFonts w:hint="default"/>
      </w:rPr>
    </w:lvl>
    <w:lvl w:ilvl="2" w:tplc="36DE3D60">
      <w:numFmt w:val="bullet"/>
      <w:lvlText w:val="•"/>
      <w:lvlJc w:val="left"/>
      <w:pPr>
        <w:ind w:left="2528" w:hanging="383"/>
      </w:pPr>
      <w:rPr>
        <w:rFonts w:hint="default"/>
      </w:rPr>
    </w:lvl>
    <w:lvl w:ilvl="3" w:tplc="D812B8D6">
      <w:numFmt w:val="bullet"/>
      <w:lvlText w:val="•"/>
      <w:lvlJc w:val="left"/>
      <w:pPr>
        <w:ind w:left="3412" w:hanging="383"/>
      </w:pPr>
      <w:rPr>
        <w:rFonts w:hint="default"/>
      </w:rPr>
    </w:lvl>
    <w:lvl w:ilvl="4" w:tplc="9D94CE90">
      <w:numFmt w:val="bullet"/>
      <w:lvlText w:val="•"/>
      <w:lvlJc w:val="left"/>
      <w:pPr>
        <w:ind w:left="4296" w:hanging="383"/>
      </w:pPr>
      <w:rPr>
        <w:rFonts w:hint="default"/>
      </w:rPr>
    </w:lvl>
    <w:lvl w:ilvl="5" w:tplc="ECDA1F78">
      <w:numFmt w:val="bullet"/>
      <w:lvlText w:val="•"/>
      <w:lvlJc w:val="left"/>
      <w:pPr>
        <w:ind w:left="5180" w:hanging="383"/>
      </w:pPr>
      <w:rPr>
        <w:rFonts w:hint="default"/>
      </w:rPr>
    </w:lvl>
    <w:lvl w:ilvl="6" w:tplc="C4F6B2C6">
      <w:numFmt w:val="bullet"/>
      <w:lvlText w:val="•"/>
      <w:lvlJc w:val="left"/>
      <w:pPr>
        <w:ind w:left="6064" w:hanging="383"/>
      </w:pPr>
      <w:rPr>
        <w:rFonts w:hint="default"/>
      </w:rPr>
    </w:lvl>
    <w:lvl w:ilvl="7" w:tplc="F18643E0">
      <w:numFmt w:val="bullet"/>
      <w:lvlText w:val="•"/>
      <w:lvlJc w:val="left"/>
      <w:pPr>
        <w:ind w:left="6948" w:hanging="383"/>
      </w:pPr>
      <w:rPr>
        <w:rFonts w:hint="default"/>
      </w:rPr>
    </w:lvl>
    <w:lvl w:ilvl="8" w:tplc="46D4C5DA">
      <w:numFmt w:val="bullet"/>
      <w:lvlText w:val="•"/>
      <w:lvlJc w:val="left"/>
      <w:pPr>
        <w:ind w:left="7832" w:hanging="383"/>
      </w:pPr>
      <w:rPr>
        <w:rFonts w:hint="default"/>
      </w:rPr>
    </w:lvl>
  </w:abstractNum>
  <w:abstractNum w:abstractNumId="2" w15:restartNumberingAfterBreak="0">
    <w:nsid w:val="64997E8A"/>
    <w:multiLevelType w:val="hybridMultilevel"/>
    <w:tmpl w:val="97A4FAA0"/>
    <w:lvl w:ilvl="0" w:tplc="531E0B76">
      <w:numFmt w:val="bullet"/>
      <w:lvlText w:val=""/>
      <w:lvlJc w:val="left"/>
      <w:pPr>
        <w:ind w:left="840" w:hanging="360"/>
      </w:pPr>
      <w:rPr>
        <w:rFonts w:ascii="Symbol" w:eastAsia="Symbol" w:hAnsi="Symbol" w:cs="Symbol" w:hint="default"/>
        <w:w w:val="100"/>
        <w:sz w:val="24"/>
        <w:szCs w:val="24"/>
      </w:rPr>
    </w:lvl>
    <w:lvl w:ilvl="1" w:tplc="1AD60342">
      <w:numFmt w:val="bullet"/>
      <w:lvlText w:val="•"/>
      <w:lvlJc w:val="left"/>
      <w:pPr>
        <w:ind w:left="1718" w:hanging="360"/>
      </w:pPr>
      <w:rPr>
        <w:rFonts w:hint="default"/>
      </w:rPr>
    </w:lvl>
    <w:lvl w:ilvl="2" w:tplc="77C06480">
      <w:numFmt w:val="bullet"/>
      <w:lvlText w:val="•"/>
      <w:lvlJc w:val="left"/>
      <w:pPr>
        <w:ind w:left="2596" w:hanging="360"/>
      </w:pPr>
      <w:rPr>
        <w:rFonts w:hint="default"/>
      </w:rPr>
    </w:lvl>
    <w:lvl w:ilvl="3" w:tplc="E730A860">
      <w:numFmt w:val="bullet"/>
      <w:lvlText w:val="•"/>
      <w:lvlJc w:val="left"/>
      <w:pPr>
        <w:ind w:left="3474" w:hanging="360"/>
      </w:pPr>
      <w:rPr>
        <w:rFonts w:hint="default"/>
      </w:rPr>
    </w:lvl>
    <w:lvl w:ilvl="4" w:tplc="198EE094">
      <w:numFmt w:val="bullet"/>
      <w:lvlText w:val="•"/>
      <w:lvlJc w:val="left"/>
      <w:pPr>
        <w:ind w:left="4352" w:hanging="360"/>
      </w:pPr>
      <w:rPr>
        <w:rFonts w:hint="default"/>
      </w:rPr>
    </w:lvl>
    <w:lvl w:ilvl="5" w:tplc="2B5A63F2">
      <w:numFmt w:val="bullet"/>
      <w:lvlText w:val="•"/>
      <w:lvlJc w:val="left"/>
      <w:pPr>
        <w:ind w:left="5230" w:hanging="360"/>
      </w:pPr>
      <w:rPr>
        <w:rFonts w:hint="default"/>
      </w:rPr>
    </w:lvl>
    <w:lvl w:ilvl="6" w:tplc="B7A840D6">
      <w:numFmt w:val="bullet"/>
      <w:lvlText w:val="•"/>
      <w:lvlJc w:val="left"/>
      <w:pPr>
        <w:ind w:left="6108" w:hanging="360"/>
      </w:pPr>
      <w:rPr>
        <w:rFonts w:hint="default"/>
      </w:rPr>
    </w:lvl>
    <w:lvl w:ilvl="7" w:tplc="A0382138">
      <w:numFmt w:val="bullet"/>
      <w:lvlText w:val="•"/>
      <w:lvlJc w:val="left"/>
      <w:pPr>
        <w:ind w:left="6986" w:hanging="360"/>
      </w:pPr>
      <w:rPr>
        <w:rFonts w:hint="default"/>
      </w:rPr>
    </w:lvl>
    <w:lvl w:ilvl="8" w:tplc="B008998C">
      <w:numFmt w:val="bullet"/>
      <w:lvlText w:val="•"/>
      <w:lvlJc w:val="left"/>
      <w:pPr>
        <w:ind w:left="7864" w:hanging="360"/>
      </w:pPr>
      <w:rPr>
        <w:rFonts w:hint="default"/>
      </w:rPr>
    </w:lvl>
  </w:abstractNum>
  <w:abstractNum w:abstractNumId="3" w15:restartNumberingAfterBreak="0">
    <w:nsid w:val="7DCA70DA"/>
    <w:multiLevelType w:val="hybridMultilevel"/>
    <w:tmpl w:val="4DAC1E84"/>
    <w:lvl w:ilvl="0" w:tplc="33942AE2">
      <w:start w:val="1"/>
      <w:numFmt w:val="upperLetter"/>
      <w:lvlText w:val="%1."/>
      <w:lvlJc w:val="left"/>
      <w:pPr>
        <w:ind w:left="699" w:hanging="360"/>
      </w:pPr>
      <w:rPr>
        <w:rFonts w:ascii="Times New Roman" w:eastAsia="Times New Roman" w:hAnsi="Times New Roman" w:cs="Times New Roman" w:hint="default"/>
        <w:spacing w:val="-1"/>
        <w:w w:val="99"/>
        <w:sz w:val="24"/>
        <w:szCs w:val="24"/>
      </w:rPr>
    </w:lvl>
    <w:lvl w:ilvl="1" w:tplc="743A752C">
      <w:start w:val="1"/>
      <w:numFmt w:val="decimal"/>
      <w:lvlText w:val="%2."/>
      <w:lvlJc w:val="left"/>
      <w:pPr>
        <w:ind w:left="730" w:hanging="360"/>
      </w:pPr>
      <w:rPr>
        <w:rFonts w:ascii="Times New Roman" w:eastAsia="Times New Roman" w:hAnsi="Times New Roman" w:cs="Times New Roman" w:hint="default"/>
        <w:b/>
        <w:bCs/>
        <w:spacing w:val="-1"/>
        <w:w w:val="99"/>
        <w:sz w:val="24"/>
        <w:szCs w:val="24"/>
      </w:rPr>
    </w:lvl>
    <w:lvl w:ilvl="2" w:tplc="A3B86BB0">
      <w:numFmt w:val="bullet"/>
      <w:lvlText w:val="o"/>
      <w:lvlJc w:val="left"/>
      <w:pPr>
        <w:ind w:left="1540" w:hanging="360"/>
      </w:pPr>
      <w:rPr>
        <w:rFonts w:ascii="Courier New" w:eastAsia="Courier New" w:hAnsi="Courier New" w:cs="Courier New" w:hint="default"/>
        <w:w w:val="99"/>
        <w:sz w:val="24"/>
        <w:szCs w:val="24"/>
      </w:rPr>
    </w:lvl>
    <w:lvl w:ilvl="3" w:tplc="C9F2DF02">
      <w:numFmt w:val="bullet"/>
      <w:lvlText w:val="•"/>
      <w:lvlJc w:val="left"/>
      <w:pPr>
        <w:ind w:left="2545" w:hanging="360"/>
      </w:pPr>
      <w:rPr>
        <w:rFonts w:hint="default"/>
      </w:rPr>
    </w:lvl>
    <w:lvl w:ilvl="4" w:tplc="091CEEDE">
      <w:numFmt w:val="bullet"/>
      <w:lvlText w:val="•"/>
      <w:lvlJc w:val="left"/>
      <w:pPr>
        <w:ind w:left="3550" w:hanging="360"/>
      </w:pPr>
      <w:rPr>
        <w:rFonts w:hint="default"/>
      </w:rPr>
    </w:lvl>
    <w:lvl w:ilvl="5" w:tplc="6E5EA84E">
      <w:numFmt w:val="bullet"/>
      <w:lvlText w:val="•"/>
      <w:lvlJc w:val="left"/>
      <w:pPr>
        <w:ind w:left="4555" w:hanging="360"/>
      </w:pPr>
      <w:rPr>
        <w:rFonts w:hint="default"/>
      </w:rPr>
    </w:lvl>
    <w:lvl w:ilvl="6" w:tplc="2160AC3C">
      <w:numFmt w:val="bullet"/>
      <w:lvlText w:val="•"/>
      <w:lvlJc w:val="left"/>
      <w:pPr>
        <w:ind w:left="5560" w:hanging="360"/>
      </w:pPr>
      <w:rPr>
        <w:rFonts w:hint="default"/>
      </w:rPr>
    </w:lvl>
    <w:lvl w:ilvl="7" w:tplc="E940CF54">
      <w:numFmt w:val="bullet"/>
      <w:lvlText w:val="•"/>
      <w:lvlJc w:val="left"/>
      <w:pPr>
        <w:ind w:left="6565" w:hanging="360"/>
      </w:pPr>
      <w:rPr>
        <w:rFonts w:hint="default"/>
      </w:rPr>
    </w:lvl>
    <w:lvl w:ilvl="8" w:tplc="41F267A0">
      <w:numFmt w:val="bullet"/>
      <w:lvlText w:val="•"/>
      <w:lvlJc w:val="left"/>
      <w:pPr>
        <w:ind w:left="757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E7"/>
    <w:rsid w:val="000109EE"/>
    <w:rsid w:val="000441CB"/>
    <w:rsid w:val="004E6186"/>
    <w:rsid w:val="008307E7"/>
    <w:rsid w:val="008A2657"/>
    <w:rsid w:val="0091625B"/>
    <w:rsid w:val="00BE3F54"/>
    <w:rsid w:val="00C13E78"/>
    <w:rsid w:val="00E7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BDA0D"/>
  <w15:docId w15:val="{F45377F9-3CDE-4E46-A196-87133D1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3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3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3F54"/>
    <w:rPr>
      <w:color w:val="0000FF" w:themeColor="hyperlink"/>
      <w:u w:val="single"/>
    </w:rPr>
  </w:style>
  <w:style w:type="character" w:styleId="UnresolvedMention">
    <w:name w:val="Unresolved Mention"/>
    <w:basedOn w:val="DefaultParagraphFont"/>
    <w:uiPriority w:val="99"/>
    <w:semiHidden/>
    <w:unhideWhenUsed/>
    <w:rsid w:val="00BE3F54"/>
    <w:rPr>
      <w:color w:val="808080"/>
      <w:shd w:val="clear" w:color="auto" w:fill="E6E6E6"/>
    </w:rPr>
  </w:style>
  <w:style w:type="paragraph" w:styleId="Header">
    <w:name w:val="header"/>
    <w:basedOn w:val="Normal"/>
    <w:link w:val="HeaderChar"/>
    <w:uiPriority w:val="99"/>
    <w:unhideWhenUsed/>
    <w:rsid w:val="00BE3F54"/>
    <w:pPr>
      <w:tabs>
        <w:tab w:val="center" w:pos="4680"/>
        <w:tab w:val="right" w:pos="9360"/>
      </w:tabs>
    </w:pPr>
  </w:style>
  <w:style w:type="character" w:customStyle="1" w:styleId="HeaderChar">
    <w:name w:val="Header Char"/>
    <w:basedOn w:val="DefaultParagraphFont"/>
    <w:link w:val="Header"/>
    <w:uiPriority w:val="99"/>
    <w:rsid w:val="00BE3F54"/>
    <w:rPr>
      <w:rFonts w:ascii="Times New Roman" w:eastAsia="Times New Roman" w:hAnsi="Times New Roman" w:cs="Times New Roman"/>
    </w:rPr>
  </w:style>
  <w:style w:type="paragraph" w:styleId="Footer">
    <w:name w:val="footer"/>
    <w:basedOn w:val="Normal"/>
    <w:link w:val="FooterChar"/>
    <w:uiPriority w:val="99"/>
    <w:unhideWhenUsed/>
    <w:rsid w:val="00BE3F54"/>
    <w:pPr>
      <w:tabs>
        <w:tab w:val="center" w:pos="4680"/>
        <w:tab w:val="right" w:pos="9360"/>
      </w:tabs>
    </w:pPr>
  </w:style>
  <w:style w:type="character" w:customStyle="1" w:styleId="FooterChar">
    <w:name w:val="Footer Char"/>
    <w:basedOn w:val="DefaultParagraphFont"/>
    <w:link w:val="Footer"/>
    <w:uiPriority w:val="99"/>
    <w:rsid w:val="00BE3F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emailaddres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ail@emailaddre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15" ma:contentTypeDescription="Create a new document." ma:contentTypeScope="" ma:versionID="b69caa68a563179d31a3072d929c8109">
  <xsd:schema xmlns:xsd="http://www.w3.org/2001/XMLSchema" xmlns:xs="http://www.w3.org/2001/XMLSchema" xmlns:p="http://schemas.microsoft.com/office/2006/metadata/properties" xmlns:ns1="http://schemas.microsoft.com/sharepoint/v3" xmlns:ns3="e40995fa-1cf6-407a-9f48-3ae0d163a65f" xmlns:ns4="e195b158-98d2-4360-936d-0d18374a4767" targetNamespace="http://schemas.microsoft.com/office/2006/metadata/properties" ma:root="true" ma:fieldsID="9703c6d1d5e74c237686bcc24a55a1c2" ns1:_="" ns3:_="" ns4:_="">
    <xsd:import namespace="http://schemas.microsoft.com/sharepoint/v3"/>
    <xsd:import namespace="e40995fa-1cf6-407a-9f48-3ae0d163a65f"/>
    <xsd:import namespace="e195b158-98d2-4360-936d-0d18374a4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5b158-98d2-4360-936d-0d18374a4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C3DEF2-C1FC-4F9E-B7D2-7BECD3A22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995fa-1cf6-407a-9f48-3ae0d163a65f"/>
    <ds:schemaRef ds:uri="e195b158-98d2-4360-936d-0d18374a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752B6-F389-4880-AD10-1114054A29E2}">
  <ds:schemaRefs>
    <ds:schemaRef ds:uri="http://schemas.microsoft.com/sharepoint/v3/contenttype/forms"/>
  </ds:schemaRefs>
</ds:datastoreItem>
</file>

<file path=customXml/itemProps3.xml><?xml version="1.0" encoding="utf-8"?>
<ds:datastoreItem xmlns:ds="http://schemas.openxmlformats.org/officeDocument/2006/customXml" ds:itemID="{35F21820-F5E1-419C-BCBA-8C79DEA073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1761</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 Gregoire</dc:creator>
  <cp:keywords/>
  <dc:description/>
  <cp:lastModifiedBy>Kelly Gardner</cp:lastModifiedBy>
  <cp:revision>2</cp:revision>
  <dcterms:created xsi:type="dcterms:W3CDTF">2020-06-23T17:24:00Z</dcterms:created>
  <dcterms:modified xsi:type="dcterms:W3CDTF">2020-06-23T17:24:00Z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15 for Word</vt:lpwstr>
  </property>
  <property fmtid="{D5CDD505-2E9C-101B-9397-08002B2CF9AE}" pid="4" name="LastSaved">
    <vt:filetime>2017-10-19T00:00:00Z</vt:filetime>
  </property>
  <property fmtid="{D5CDD505-2E9C-101B-9397-08002B2CF9AE}" pid="5" name="ContentTypeId">
    <vt:lpwstr>0x0101001C2837E09FBD1E44BCBC758DDFC4A0FD</vt:lpwstr>
  </property>
</Properties>
</file>